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6C04" w:rsidRPr="00E44D5A" w:rsidRDefault="00CD6C04" w:rsidP="00E44D5A">
      <w:pPr>
        <w:jc w:val="both"/>
        <w:rPr>
          <w:rFonts w:ascii="Arial" w:hAnsi="Arial" w:cs="Arial"/>
          <w:sz w:val="24"/>
          <w:szCs w:val="24"/>
        </w:rPr>
      </w:pPr>
      <w:bookmarkStart w:id="0" w:name="_GoBack"/>
    </w:p>
    <w:p w:rsidR="005376DA" w:rsidRPr="00E44D5A" w:rsidRDefault="00391FBC" w:rsidP="00E44D5A">
      <w:pPr>
        <w:pStyle w:val="Default"/>
        <w:jc w:val="both"/>
        <w:rPr>
          <w:rFonts w:ascii="Arial" w:hAnsi="Arial" w:cs="Arial"/>
          <w:color w:val="auto"/>
        </w:rPr>
      </w:pPr>
      <w:r w:rsidRPr="00E44D5A">
        <w:rPr>
          <w:rFonts w:ascii="Arial" w:hAnsi="Arial" w:cs="Arial"/>
          <w:color w:val="auto"/>
        </w:rPr>
        <w:t>La Comunicación</w:t>
      </w:r>
      <w:r w:rsidR="00CD6C04" w:rsidRPr="00E44D5A">
        <w:rPr>
          <w:rFonts w:ascii="Arial" w:hAnsi="Arial" w:cs="Arial"/>
          <w:color w:val="auto"/>
        </w:rPr>
        <w:t xml:space="preserve"> póster</w:t>
      </w:r>
      <w:r w:rsidRPr="00E44D5A">
        <w:rPr>
          <w:rFonts w:ascii="Arial" w:hAnsi="Arial" w:cs="Arial"/>
          <w:color w:val="auto"/>
        </w:rPr>
        <w:t>: “</w:t>
      </w:r>
      <w:r w:rsidR="00694E11" w:rsidRPr="00E44D5A">
        <w:rPr>
          <w:rFonts w:ascii="Arial" w:hAnsi="Arial" w:cs="Arial"/>
          <w:color w:val="auto"/>
        </w:rPr>
        <w:t>L</w:t>
      </w:r>
      <w:r w:rsidR="00E44D5A" w:rsidRPr="00E44D5A">
        <w:rPr>
          <w:rFonts w:ascii="Arial" w:hAnsi="Arial" w:cs="Arial"/>
          <w:color w:val="auto"/>
        </w:rPr>
        <w:t xml:space="preserve">a musicoterapia como método innovador para mejorar la salud durante el </w:t>
      </w:r>
      <w:proofErr w:type="spellStart"/>
      <w:proofErr w:type="gramStart"/>
      <w:r w:rsidR="00E44D5A" w:rsidRPr="00E44D5A">
        <w:rPr>
          <w:rFonts w:ascii="Arial" w:hAnsi="Arial" w:cs="Arial"/>
          <w:color w:val="auto"/>
        </w:rPr>
        <w:t>parto</w:t>
      </w:r>
      <w:r w:rsidRPr="00E44D5A">
        <w:rPr>
          <w:rFonts w:ascii="Arial" w:hAnsi="Arial" w:cs="Arial"/>
          <w:color w:val="auto"/>
        </w:rPr>
        <w:t>”</w:t>
      </w:r>
      <w:r w:rsidR="00694E11" w:rsidRPr="00E44D5A">
        <w:rPr>
          <w:rFonts w:ascii="Arial" w:hAnsi="Arial" w:cs="Arial"/>
          <w:color w:val="auto"/>
        </w:rPr>
        <w:t>publicada</w:t>
      </w:r>
      <w:proofErr w:type="spellEnd"/>
      <w:proofErr w:type="gramEnd"/>
      <w:r w:rsidR="00694E11" w:rsidRPr="00E44D5A">
        <w:rPr>
          <w:rFonts w:ascii="Arial" w:hAnsi="Arial" w:cs="Arial"/>
          <w:color w:val="auto"/>
        </w:rPr>
        <w:t xml:space="preserve"> en 2016 en el</w:t>
      </w:r>
      <w:r w:rsidR="001F669A" w:rsidRPr="00E44D5A">
        <w:rPr>
          <w:rFonts w:ascii="Arial" w:hAnsi="Arial" w:cs="Arial"/>
          <w:color w:val="auto"/>
        </w:rPr>
        <w:t xml:space="preserve"> V</w:t>
      </w:r>
      <w:r w:rsidR="00694E11" w:rsidRPr="00E44D5A">
        <w:rPr>
          <w:rFonts w:ascii="Arial" w:hAnsi="Arial" w:cs="Arial"/>
          <w:color w:val="auto"/>
        </w:rPr>
        <w:t xml:space="preserve"> Congreso Internacional </w:t>
      </w:r>
      <w:proofErr w:type="spellStart"/>
      <w:r w:rsidR="00694E11" w:rsidRPr="00E44D5A">
        <w:rPr>
          <w:rFonts w:ascii="Arial" w:hAnsi="Arial" w:cs="Arial"/>
          <w:color w:val="auto"/>
        </w:rPr>
        <w:t>Asanec</w:t>
      </w:r>
      <w:proofErr w:type="spellEnd"/>
      <w:r w:rsidR="00694E11" w:rsidRPr="00E44D5A">
        <w:rPr>
          <w:rFonts w:ascii="Arial" w:hAnsi="Arial" w:cs="Arial"/>
          <w:color w:val="auto"/>
        </w:rPr>
        <w:t xml:space="preserve"> organizado por la Asociación Andaluza de Enfermería Comunitaria y en el que colaboró el Servicio Andaluz de Salud se presentó con el siguiente formato:</w:t>
      </w:r>
    </w:p>
    <w:p w:rsidR="005D5278" w:rsidRPr="00E44D5A" w:rsidRDefault="005D5278" w:rsidP="00E44D5A">
      <w:pPr>
        <w:jc w:val="both"/>
        <w:rPr>
          <w:rFonts w:ascii="Arial" w:hAnsi="Arial" w:cs="Arial"/>
          <w:sz w:val="24"/>
          <w:szCs w:val="24"/>
        </w:rPr>
      </w:pPr>
    </w:p>
    <w:p w:rsidR="009D7CED" w:rsidRPr="00E44D5A" w:rsidRDefault="00694E11" w:rsidP="00E44D5A">
      <w:pPr>
        <w:jc w:val="both"/>
        <w:rPr>
          <w:rFonts w:ascii="Arial" w:hAnsi="Arial" w:cs="Arial"/>
          <w:sz w:val="24"/>
          <w:szCs w:val="24"/>
        </w:rPr>
      </w:pPr>
      <w:r w:rsidRPr="00E44D5A">
        <w:rPr>
          <w:rFonts w:ascii="Arial" w:hAnsi="Arial" w:cs="Arial"/>
          <w:noProof/>
          <w:sz w:val="24"/>
          <w:szCs w:val="24"/>
          <w:lang w:eastAsia="es-ES"/>
        </w:rPr>
        <w:drawing>
          <wp:inline distT="0" distB="0" distL="0" distR="0" wp14:anchorId="1DEBCCB2" wp14:editId="7A188C8C">
            <wp:extent cx="2717799" cy="2038350"/>
            <wp:effectExtent l="0" t="0" r="698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stretch>
                      <a:fillRect/>
                    </a:stretch>
                  </pic:blipFill>
                  <pic:spPr>
                    <a:xfrm>
                      <a:off x="0" y="0"/>
                      <a:ext cx="2718179" cy="2038635"/>
                    </a:xfrm>
                    <a:prstGeom prst="rect">
                      <a:avLst/>
                    </a:prstGeom>
                  </pic:spPr>
                </pic:pic>
              </a:graphicData>
            </a:graphic>
          </wp:inline>
        </w:drawing>
      </w:r>
    </w:p>
    <w:p w:rsidR="00694E11" w:rsidRPr="00E44D5A" w:rsidRDefault="00694E11" w:rsidP="00E44D5A">
      <w:pPr>
        <w:jc w:val="both"/>
        <w:rPr>
          <w:rFonts w:ascii="Arial" w:hAnsi="Arial" w:cs="Arial"/>
          <w:sz w:val="24"/>
          <w:szCs w:val="24"/>
        </w:rPr>
      </w:pPr>
      <w:r w:rsidRPr="00E44D5A">
        <w:rPr>
          <w:rFonts w:ascii="Arial" w:hAnsi="Arial" w:cs="Arial"/>
          <w:noProof/>
          <w:sz w:val="24"/>
          <w:szCs w:val="24"/>
          <w:lang w:eastAsia="es-ES"/>
        </w:rPr>
        <w:drawing>
          <wp:inline distT="0" distB="0" distL="0" distR="0" wp14:anchorId="37408CF2" wp14:editId="426BEB4B">
            <wp:extent cx="2705099" cy="2028825"/>
            <wp:effectExtent l="0" t="0" r="63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2705477" cy="2029108"/>
                    </a:xfrm>
                    <a:prstGeom prst="rect">
                      <a:avLst/>
                    </a:prstGeom>
                  </pic:spPr>
                </pic:pic>
              </a:graphicData>
            </a:graphic>
          </wp:inline>
        </w:drawing>
      </w:r>
    </w:p>
    <w:p w:rsidR="00694E11" w:rsidRPr="00E44D5A" w:rsidRDefault="00694E11" w:rsidP="00E44D5A">
      <w:pPr>
        <w:jc w:val="both"/>
        <w:rPr>
          <w:rFonts w:ascii="Arial" w:hAnsi="Arial" w:cs="Arial"/>
          <w:sz w:val="24"/>
          <w:szCs w:val="24"/>
        </w:rPr>
      </w:pPr>
      <w:r w:rsidRPr="00E44D5A">
        <w:rPr>
          <w:rFonts w:ascii="Arial" w:hAnsi="Arial" w:cs="Arial"/>
          <w:noProof/>
          <w:sz w:val="24"/>
          <w:szCs w:val="24"/>
          <w:lang w:eastAsia="es-ES"/>
        </w:rPr>
        <w:drawing>
          <wp:inline distT="0" distB="0" distL="0" distR="0" wp14:anchorId="1203D9B7" wp14:editId="38C4085D">
            <wp:extent cx="2762250" cy="2071688"/>
            <wp:effectExtent l="0" t="0" r="0" b="508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2762636" cy="2071977"/>
                    </a:xfrm>
                    <a:prstGeom prst="rect">
                      <a:avLst/>
                    </a:prstGeom>
                  </pic:spPr>
                </pic:pic>
              </a:graphicData>
            </a:graphic>
          </wp:inline>
        </w:drawing>
      </w:r>
    </w:p>
    <w:p w:rsidR="00694E11" w:rsidRPr="00E44D5A" w:rsidRDefault="00694E11" w:rsidP="00E44D5A">
      <w:pPr>
        <w:jc w:val="both"/>
        <w:rPr>
          <w:rFonts w:ascii="Arial" w:hAnsi="Arial" w:cs="Arial"/>
          <w:sz w:val="24"/>
          <w:szCs w:val="24"/>
        </w:rPr>
      </w:pPr>
      <w:r w:rsidRPr="00E44D5A">
        <w:rPr>
          <w:rFonts w:ascii="Arial" w:hAnsi="Arial" w:cs="Arial"/>
          <w:noProof/>
          <w:sz w:val="24"/>
          <w:szCs w:val="24"/>
          <w:lang w:eastAsia="es-ES"/>
        </w:rPr>
        <w:lastRenderedPageBreak/>
        <w:drawing>
          <wp:inline distT="0" distB="0" distL="0" distR="0" wp14:anchorId="72200837" wp14:editId="51E8274E">
            <wp:extent cx="2920999" cy="219075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921407" cy="2191056"/>
                    </a:xfrm>
                    <a:prstGeom prst="rect">
                      <a:avLst/>
                    </a:prstGeom>
                  </pic:spPr>
                </pic:pic>
              </a:graphicData>
            </a:graphic>
          </wp:inline>
        </w:drawing>
      </w:r>
    </w:p>
    <w:p w:rsidR="00694E11" w:rsidRPr="00E44D5A" w:rsidRDefault="00694E11" w:rsidP="00E44D5A">
      <w:pPr>
        <w:jc w:val="both"/>
        <w:rPr>
          <w:rFonts w:ascii="Arial" w:hAnsi="Arial" w:cs="Arial"/>
          <w:sz w:val="24"/>
          <w:szCs w:val="24"/>
        </w:rPr>
      </w:pPr>
      <w:r w:rsidRPr="00E44D5A">
        <w:rPr>
          <w:rFonts w:ascii="Arial" w:hAnsi="Arial" w:cs="Arial"/>
          <w:noProof/>
          <w:sz w:val="24"/>
          <w:szCs w:val="24"/>
          <w:lang w:eastAsia="es-ES"/>
        </w:rPr>
        <w:drawing>
          <wp:inline distT="0" distB="0" distL="0" distR="0" wp14:anchorId="4C2A40CC" wp14:editId="0C04A85B">
            <wp:extent cx="2870199" cy="2152650"/>
            <wp:effectExtent l="0" t="0" r="698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870600" cy="2152951"/>
                    </a:xfrm>
                    <a:prstGeom prst="rect">
                      <a:avLst/>
                    </a:prstGeom>
                  </pic:spPr>
                </pic:pic>
              </a:graphicData>
            </a:graphic>
          </wp:inline>
        </w:drawing>
      </w:r>
    </w:p>
    <w:p w:rsidR="00694E11" w:rsidRPr="00E44D5A" w:rsidRDefault="00694E11" w:rsidP="00E44D5A">
      <w:pPr>
        <w:jc w:val="both"/>
        <w:rPr>
          <w:rFonts w:ascii="Arial" w:hAnsi="Arial" w:cs="Arial"/>
          <w:sz w:val="24"/>
          <w:szCs w:val="24"/>
        </w:rPr>
      </w:pPr>
      <w:r w:rsidRPr="00E44D5A">
        <w:rPr>
          <w:rFonts w:ascii="Arial" w:hAnsi="Arial" w:cs="Arial"/>
          <w:noProof/>
          <w:sz w:val="24"/>
          <w:szCs w:val="24"/>
          <w:lang w:eastAsia="es-ES"/>
        </w:rPr>
        <w:drawing>
          <wp:inline distT="0" distB="0" distL="0" distR="0" wp14:anchorId="1122B9D4" wp14:editId="7C3FA565">
            <wp:extent cx="2867025" cy="2150269"/>
            <wp:effectExtent l="0" t="0" r="0" b="254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867425" cy="2150569"/>
                    </a:xfrm>
                    <a:prstGeom prst="rect">
                      <a:avLst/>
                    </a:prstGeom>
                  </pic:spPr>
                </pic:pic>
              </a:graphicData>
            </a:graphic>
          </wp:inline>
        </w:drawing>
      </w:r>
    </w:p>
    <w:p w:rsidR="00694E11" w:rsidRPr="00E44D5A" w:rsidRDefault="00694E11" w:rsidP="00E44D5A">
      <w:pPr>
        <w:jc w:val="both"/>
        <w:rPr>
          <w:rFonts w:ascii="Arial" w:hAnsi="Arial" w:cs="Arial"/>
          <w:sz w:val="24"/>
          <w:szCs w:val="24"/>
        </w:rPr>
      </w:pPr>
      <w:r w:rsidRPr="00E44D5A">
        <w:rPr>
          <w:rFonts w:ascii="Arial" w:hAnsi="Arial" w:cs="Arial"/>
          <w:noProof/>
          <w:sz w:val="24"/>
          <w:szCs w:val="24"/>
          <w:lang w:eastAsia="es-ES"/>
        </w:rPr>
        <w:lastRenderedPageBreak/>
        <w:drawing>
          <wp:inline distT="0" distB="0" distL="0" distR="0" wp14:anchorId="0E3FBED0" wp14:editId="3E87F1B4">
            <wp:extent cx="2867025" cy="2150269"/>
            <wp:effectExtent l="0" t="0" r="0" b="254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2870957" cy="2153218"/>
                    </a:xfrm>
                    <a:prstGeom prst="rect">
                      <a:avLst/>
                    </a:prstGeom>
                  </pic:spPr>
                </pic:pic>
              </a:graphicData>
            </a:graphic>
          </wp:inline>
        </w:drawing>
      </w:r>
    </w:p>
    <w:p w:rsidR="00694E11" w:rsidRPr="00E44D5A" w:rsidRDefault="00694E11" w:rsidP="00E44D5A">
      <w:pPr>
        <w:jc w:val="both"/>
        <w:rPr>
          <w:rFonts w:ascii="Arial" w:hAnsi="Arial" w:cs="Arial"/>
          <w:sz w:val="24"/>
          <w:szCs w:val="24"/>
        </w:rPr>
      </w:pPr>
      <w:r w:rsidRPr="00E44D5A">
        <w:rPr>
          <w:rFonts w:ascii="Arial" w:hAnsi="Arial" w:cs="Arial"/>
          <w:noProof/>
          <w:sz w:val="24"/>
          <w:szCs w:val="24"/>
          <w:lang w:eastAsia="es-ES"/>
        </w:rPr>
        <w:drawing>
          <wp:inline distT="0" distB="0" distL="0" distR="0" wp14:anchorId="4F317A65" wp14:editId="383144F1">
            <wp:extent cx="2857499" cy="2143125"/>
            <wp:effectExtent l="0" t="0" r="63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857898" cy="2143424"/>
                    </a:xfrm>
                    <a:prstGeom prst="rect">
                      <a:avLst/>
                    </a:prstGeom>
                  </pic:spPr>
                </pic:pic>
              </a:graphicData>
            </a:graphic>
          </wp:inline>
        </w:drawing>
      </w:r>
    </w:p>
    <w:p w:rsidR="009D7CED" w:rsidRPr="00E44D5A" w:rsidRDefault="009D7CED" w:rsidP="00E44D5A">
      <w:pPr>
        <w:jc w:val="both"/>
        <w:rPr>
          <w:rFonts w:ascii="Arial" w:hAnsi="Arial" w:cs="Arial"/>
          <w:sz w:val="24"/>
          <w:szCs w:val="24"/>
        </w:rPr>
      </w:pPr>
    </w:p>
    <w:p w:rsidR="00694E11" w:rsidRPr="00E44D5A" w:rsidRDefault="00E44D5A" w:rsidP="00E44D5A">
      <w:pPr>
        <w:autoSpaceDE w:val="0"/>
        <w:autoSpaceDN w:val="0"/>
        <w:adjustRightInd w:val="0"/>
        <w:spacing w:after="0" w:line="240" w:lineRule="auto"/>
        <w:jc w:val="both"/>
        <w:rPr>
          <w:rFonts w:ascii="Arial" w:hAnsi="Arial" w:cs="Arial"/>
          <w:sz w:val="24"/>
          <w:szCs w:val="24"/>
          <w:shd w:val="clear" w:color="auto" w:fill="FFFFFF"/>
        </w:rPr>
      </w:pPr>
      <w:r w:rsidRPr="00E44D5A">
        <w:rPr>
          <w:rFonts w:ascii="Arial" w:hAnsi="Arial" w:cs="Arial"/>
          <w:sz w:val="24"/>
          <w:szCs w:val="24"/>
        </w:rPr>
        <w:t>E</w:t>
      </w:r>
      <w:r w:rsidR="005D5278" w:rsidRPr="00E44D5A">
        <w:rPr>
          <w:rFonts w:ascii="Arial" w:hAnsi="Arial" w:cs="Arial"/>
          <w:sz w:val="24"/>
          <w:szCs w:val="24"/>
        </w:rPr>
        <w:t>n la comunicación poster se</w:t>
      </w:r>
      <w:r w:rsidR="00CD6C04" w:rsidRPr="00E44D5A">
        <w:rPr>
          <w:rFonts w:ascii="Arial" w:hAnsi="Arial" w:cs="Arial"/>
          <w:sz w:val="24"/>
          <w:szCs w:val="24"/>
        </w:rPr>
        <w:t xml:space="preserve"> describe como se</w:t>
      </w:r>
      <w:r w:rsidR="005D5278" w:rsidRPr="00E44D5A">
        <w:rPr>
          <w:rFonts w:ascii="Arial" w:hAnsi="Arial" w:cs="Arial"/>
          <w:sz w:val="24"/>
          <w:szCs w:val="24"/>
        </w:rPr>
        <w:t xml:space="preserve"> realizó</w:t>
      </w:r>
      <w:r w:rsidR="00CD6C04" w:rsidRPr="00E44D5A">
        <w:rPr>
          <w:rFonts w:ascii="Arial" w:hAnsi="Arial" w:cs="Arial"/>
          <w:sz w:val="24"/>
          <w:szCs w:val="24"/>
        </w:rPr>
        <w:t xml:space="preserve"> la revisión sistemática que fue</w:t>
      </w:r>
      <w:r w:rsidR="005D5278" w:rsidRPr="00E44D5A">
        <w:rPr>
          <w:rFonts w:ascii="Arial" w:hAnsi="Arial" w:cs="Arial"/>
          <w:sz w:val="24"/>
          <w:szCs w:val="24"/>
        </w:rPr>
        <w:t xml:space="preserve"> una </w:t>
      </w:r>
      <w:r w:rsidR="00694E11" w:rsidRPr="00E44D5A">
        <w:rPr>
          <w:rFonts w:ascii="Arial" w:hAnsi="Arial" w:cs="Arial"/>
          <w:sz w:val="24"/>
          <w:szCs w:val="24"/>
          <w:shd w:val="clear" w:color="auto" w:fill="FFFFFF"/>
        </w:rPr>
        <w:t xml:space="preserve">bibliográfica, de divulgaciones en inglés y castellano, en bases de datos de salud: Cuiden Plus, </w:t>
      </w:r>
      <w:proofErr w:type="spellStart"/>
      <w:r w:rsidR="00694E11" w:rsidRPr="00E44D5A">
        <w:rPr>
          <w:rFonts w:ascii="Arial" w:hAnsi="Arial" w:cs="Arial"/>
          <w:sz w:val="24"/>
          <w:szCs w:val="24"/>
          <w:shd w:val="clear" w:color="auto" w:fill="FFFFFF"/>
        </w:rPr>
        <w:t>Tripdatabase</w:t>
      </w:r>
      <w:proofErr w:type="spellEnd"/>
      <w:r w:rsidR="00694E11" w:rsidRPr="00E44D5A">
        <w:rPr>
          <w:rFonts w:ascii="Arial" w:hAnsi="Arial" w:cs="Arial"/>
          <w:sz w:val="24"/>
          <w:szCs w:val="24"/>
          <w:shd w:val="clear" w:color="auto" w:fill="FFFFFF"/>
        </w:rPr>
        <w:t xml:space="preserve">, Scielo, Biblioteca Cochrane Plus, </w:t>
      </w:r>
      <w:proofErr w:type="spellStart"/>
      <w:r w:rsidR="00694E11" w:rsidRPr="00E44D5A">
        <w:rPr>
          <w:rFonts w:ascii="Arial" w:hAnsi="Arial" w:cs="Arial"/>
          <w:sz w:val="24"/>
          <w:szCs w:val="24"/>
          <w:shd w:val="clear" w:color="auto" w:fill="FFFFFF"/>
        </w:rPr>
        <w:t>Pubmed</w:t>
      </w:r>
      <w:proofErr w:type="spellEnd"/>
      <w:r w:rsidR="00694E11" w:rsidRPr="00E44D5A">
        <w:rPr>
          <w:rFonts w:ascii="Arial" w:hAnsi="Arial" w:cs="Arial"/>
          <w:sz w:val="24"/>
          <w:szCs w:val="24"/>
          <w:shd w:val="clear" w:color="auto" w:fill="FFFFFF"/>
        </w:rPr>
        <w:t xml:space="preserve">/ Medline, </w:t>
      </w:r>
      <w:proofErr w:type="spellStart"/>
      <w:r w:rsidR="00694E11" w:rsidRPr="00E44D5A">
        <w:rPr>
          <w:rFonts w:ascii="Arial" w:hAnsi="Arial" w:cs="Arial"/>
          <w:sz w:val="24"/>
          <w:szCs w:val="24"/>
          <w:shd w:val="clear" w:color="auto" w:fill="FFFFFF"/>
        </w:rPr>
        <w:t>Medwave</w:t>
      </w:r>
      <w:proofErr w:type="spellEnd"/>
      <w:r w:rsidR="00694E11" w:rsidRPr="00E44D5A">
        <w:rPr>
          <w:rFonts w:ascii="Arial" w:hAnsi="Arial" w:cs="Arial"/>
          <w:sz w:val="24"/>
          <w:szCs w:val="24"/>
          <w:shd w:val="clear" w:color="auto" w:fill="FFFFFF"/>
        </w:rPr>
        <w:t xml:space="preserve"> y CINAHL</w:t>
      </w:r>
    </w:p>
    <w:p w:rsidR="005D5278" w:rsidRPr="00E44D5A" w:rsidRDefault="005D5278" w:rsidP="00E44D5A">
      <w:pPr>
        <w:jc w:val="both"/>
        <w:rPr>
          <w:rFonts w:ascii="Arial" w:hAnsi="Arial" w:cs="Arial"/>
          <w:sz w:val="24"/>
          <w:szCs w:val="24"/>
        </w:rPr>
      </w:pPr>
      <w:r w:rsidRPr="00E44D5A">
        <w:rPr>
          <w:rFonts w:ascii="Arial" w:hAnsi="Arial" w:cs="Arial"/>
          <w:sz w:val="24"/>
          <w:szCs w:val="24"/>
        </w:rPr>
        <w:t xml:space="preserve"> Se utilizaron las palabras clave: </w:t>
      </w:r>
      <w:r w:rsidR="00694E11" w:rsidRPr="00E44D5A">
        <w:rPr>
          <w:rFonts w:ascii="Arial" w:hAnsi="Arial" w:cs="Arial"/>
          <w:sz w:val="24"/>
          <w:szCs w:val="24"/>
        </w:rPr>
        <w:t>Parto, enfermería,</w:t>
      </w:r>
      <w:r w:rsidR="00E44D5A" w:rsidRPr="00E44D5A">
        <w:rPr>
          <w:rFonts w:ascii="Arial" w:hAnsi="Arial" w:cs="Arial"/>
          <w:sz w:val="24"/>
          <w:szCs w:val="24"/>
        </w:rPr>
        <w:t xml:space="preserve"> Música, Terapia,</w:t>
      </w:r>
      <w:r w:rsidR="00694E11" w:rsidRPr="00E44D5A">
        <w:rPr>
          <w:rFonts w:ascii="Arial" w:hAnsi="Arial" w:cs="Arial"/>
          <w:sz w:val="24"/>
          <w:szCs w:val="24"/>
        </w:rPr>
        <w:t xml:space="preserve"> Nacimiento, Cesárea.</w:t>
      </w:r>
    </w:p>
    <w:p w:rsidR="00694E11" w:rsidRPr="00E44D5A" w:rsidRDefault="00694E11" w:rsidP="00E44D5A">
      <w:pPr>
        <w:jc w:val="both"/>
        <w:rPr>
          <w:rFonts w:ascii="Arial" w:hAnsi="Arial" w:cs="Arial"/>
          <w:sz w:val="24"/>
          <w:szCs w:val="24"/>
        </w:rPr>
      </w:pPr>
    </w:p>
    <w:p w:rsidR="00391FBC" w:rsidRPr="00E44D5A" w:rsidRDefault="00E44D5A" w:rsidP="00E44D5A">
      <w:pPr>
        <w:jc w:val="both"/>
        <w:rPr>
          <w:rFonts w:ascii="Arial" w:hAnsi="Arial" w:cs="Arial"/>
          <w:sz w:val="24"/>
          <w:szCs w:val="24"/>
        </w:rPr>
      </w:pPr>
      <w:r w:rsidRPr="00E44D5A">
        <w:rPr>
          <w:rFonts w:ascii="Arial" w:hAnsi="Arial" w:cs="Arial"/>
          <w:sz w:val="24"/>
          <w:szCs w:val="24"/>
        </w:rPr>
        <w:t>S</w:t>
      </w:r>
      <w:r w:rsidR="005D5278" w:rsidRPr="00E44D5A">
        <w:rPr>
          <w:rFonts w:ascii="Arial" w:hAnsi="Arial" w:cs="Arial"/>
          <w:sz w:val="24"/>
          <w:szCs w:val="24"/>
        </w:rPr>
        <w:t>elecciona</w:t>
      </w:r>
      <w:r w:rsidRPr="00E44D5A">
        <w:rPr>
          <w:rFonts w:ascii="Arial" w:hAnsi="Arial" w:cs="Arial"/>
          <w:sz w:val="24"/>
          <w:szCs w:val="24"/>
        </w:rPr>
        <w:t>m</w:t>
      </w:r>
      <w:r w:rsidR="005D5278" w:rsidRPr="00E44D5A">
        <w:rPr>
          <w:rFonts w:ascii="Arial" w:hAnsi="Arial" w:cs="Arial"/>
          <w:sz w:val="24"/>
          <w:szCs w:val="24"/>
        </w:rPr>
        <w:t>o</w:t>
      </w:r>
      <w:r w:rsidRPr="00E44D5A">
        <w:rPr>
          <w:rFonts w:ascii="Arial" w:hAnsi="Arial" w:cs="Arial"/>
          <w:sz w:val="24"/>
          <w:szCs w:val="24"/>
        </w:rPr>
        <w:t>s</w:t>
      </w:r>
      <w:r w:rsidR="005D5278" w:rsidRPr="00E44D5A">
        <w:rPr>
          <w:rFonts w:ascii="Arial" w:hAnsi="Arial" w:cs="Arial"/>
          <w:sz w:val="24"/>
          <w:szCs w:val="24"/>
        </w:rPr>
        <w:t xml:space="preserve"> los</w:t>
      </w:r>
      <w:r w:rsidRPr="00E44D5A">
        <w:rPr>
          <w:rFonts w:ascii="Arial" w:hAnsi="Arial" w:cs="Arial"/>
          <w:sz w:val="24"/>
          <w:szCs w:val="24"/>
        </w:rPr>
        <w:t xml:space="preserve"> artículos recientes</w:t>
      </w:r>
      <w:r w:rsidR="005D5278" w:rsidRPr="00E44D5A">
        <w:rPr>
          <w:rFonts w:ascii="Arial" w:hAnsi="Arial" w:cs="Arial"/>
          <w:sz w:val="24"/>
          <w:szCs w:val="24"/>
        </w:rPr>
        <w:t xml:space="preserve"> que trataran temas en los que se pudiera valorar</w:t>
      </w:r>
      <w:r w:rsidR="00694E11" w:rsidRPr="00E44D5A">
        <w:rPr>
          <w:rFonts w:ascii="Arial" w:hAnsi="Arial" w:cs="Arial"/>
          <w:sz w:val="24"/>
          <w:szCs w:val="24"/>
        </w:rPr>
        <w:t xml:space="preserve"> los métodos de alivio del dolor en el parto,</w:t>
      </w:r>
      <w:r w:rsidRPr="00E44D5A">
        <w:rPr>
          <w:rFonts w:ascii="Arial" w:hAnsi="Arial" w:cs="Arial"/>
          <w:sz w:val="24"/>
          <w:szCs w:val="24"/>
        </w:rPr>
        <w:t xml:space="preserve"> y en concreto el</w:t>
      </w:r>
      <w:r w:rsidR="00694E11" w:rsidRPr="00E44D5A">
        <w:rPr>
          <w:rFonts w:ascii="Arial" w:hAnsi="Arial" w:cs="Arial"/>
          <w:sz w:val="24"/>
          <w:szCs w:val="24"/>
        </w:rPr>
        <w:t xml:space="preserve"> uso de la musicoterapia para el control del dolor,</w:t>
      </w:r>
      <w:r w:rsidRPr="00E44D5A">
        <w:rPr>
          <w:rFonts w:ascii="Arial" w:hAnsi="Arial" w:cs="Arial"/>
          <w:sz w:val="24"/>
          <w:szCs w:val="24"/>
        </w:rPr>
        <w:t xml:space="preserve"> el</w:t>
      </w:r>
      <w:r w:rsidR="00694E11" w:rsidRPr="00E44D5A">
        <w:rPr>
          <w:rFonts w:ascii="Arial" w:hAnsi="Arial" w:cs="Arial"/>
          <w:sz w:val="24"/>
          <w:szCs w:val="24"/>
        </w:rPr>
        <w:t xml:space="preserve"> uso de musicoterapia en paritorio, beneficios de la musicoterapia y posibles contraindicaciones. </w:t>
      </w:r>
      <w:r w:rsidR="005D5278" w:rsidRPr="00E44D5A">
        <w:rPr>
          <w:rFonts w:ascii="Arial" w:hAnsi="Arial" w:cs="Arial"/>
          <w:sz w:val="24"/>
          <w:szCs w:val="24"/>
        </w:rPr>
        <w:t xml:space="preserve"> </w:t>
      </w:r>
      <w:r w:rsidR="0023593B" w:rsidRPr="00E44D5A">
        <w:rPr>
          <w:rFonts w:ascii="Arial" w:hAnsi="Arial" w:cs="Arial"/>
          <w:sz w:val="24"/>
          <w:szCs w:val="24"/>
        </w:rPr>
        <w:t>S</w:t>
      </w:r>
      <w:r w:rsidR="005D5278" w:rsidRPr="00E44D5A">
        <w:rPr>
          <w:rFonts w:ascii="Arial" w:hAnsi="Arial" w:cs="Arial"/>
          <w:sz w:val="24"/>
          <w:szCs w:val="24"/>
        </w:rPr>
        <w:t>e seleccionaron los</w:t>
      </w:r>
      <w:r w:rsidR="0023593B" w:rsidRPr="00E44D5A">
        <w:rPr>
          <w:rFonts w:ascii="Arial" w:hAnsi="Arial" w:cs="Arial"/>
          <w:sz w:val="24"/>
          <w:szCs w:val="24"/>
        </w:rPr>
        <w:t xml:space="preserve"> artículos</w:t>
      </w:r>
      <w:r w:rsidR="005D5278" w:rsidRPr="00E44D5A">
        <w:rPr>
          <w:rFonts w:ascii="Arial" w:hAnsi="Arial" w:cs="Arial"/>
          <w:sz w:val="24"/>
          <w:szCs w:val="24"/>
        </w:rPr>
        <w:t xml:space="preserve"> que no tuvieran ningún conflicto ético en su realización.</w:t>
      </w:r>
    </w:p>
    <w:p w:rsidR="0023593B" w:rsidRPr="00E44D5A" w:rsidRDefault="0023593B" w:rsidP="00E44D5A">
      <w:pPr>
        <w:jc w:val="both"/>
        <w:rPr>
          <w:rFonts w:ascii="Arial" w:hAnsi="Arial" w:cs="Arial"/>
          <w:sz w:val="24"/>
          <w:szCs w:val="24"/>
        </w:rPr>
      </w:pPr>
    </w:p>
    <w:p w:rsidR="00E44D5A" w:rsidRPr="00E44D5A" w:rsidRDefault="0023593B" w:rsidP="00E44D5A">
      <w:pPr>
        <w:jc w:val="both"/>
        <w:rPr>
          <w:rFonts w:ascii="Arial" w:hAnsi="Arial" w:cs="Arial"/>
          <w:sz w:val="24"/>
          <w:szCs w:val="24"/>
        </w:rPr>
      </w:pPr>
      <w:r w:rsidRPr="00E44D5A">
        <w:rPr>
          <w:rFonts w:ascii="Arial" w:hAnsi="Arial" w:cs="Arial"/>
          <w:sz w:val="24"/>
          <w:szCs w:val="24"/>
        </w:rPr>
        <w:t>Los artículos</w:t>
      </w:r>
      <w:r w:rsidR="00B22F80" w:rsidRPr="00E44D5A">
        <w:rPr>
          <w:rFonts w:ascii="Arial" w:hAnsi="Arial" w:cs="Arial"/>
          <w:sz w:val="24"/>
          <w:szCs w:val="24"/>
        </w:rPr>
        <w:t xml:space="preserve"> en los que encontramos la información que respondía a los objetivos que nos planteamos y que</w:t>
      </w:r>
      <w:r w:rsidRPr="00E44D5A">
        <w:rPr>
          <w:rFonts w:ascii="Arial" w:hAnsi="Arial" w:cs="Arial"/>
          <w:sz w:val="24"/>
          <w:szCs w:val="24"/>
        </w:rPr>
        <w:t xml:space="preserve"> utilizamos para elaborar nuestra revisión y las conclusiones de nuestro trabajo fueron los siguientes.</w:t>
      </w:r>
    </w:p>
    <w:p w:rsidR="005D5278" w:rsidRPr="00E44D5A" w:rsidRDefault="00B22F80" w:rsidP="00E44D5A">
      <w:pPr>
        <w:jc w:val="both"/>
        <w:rPr>
          <w:rFonts w:ascii="Arial" w:hAnsi="Arial" w:cs="Arial"/>
          <w:sz w:val="24"/>
          <w:szCs w:val="24"/>
        </w:rPr>
      </w:pPr>
      <w:r w:rsidRPr="00E44D5A">
        <w:rPr>
          <w:rFonts w:ascii="Arial" w:hAnsi="Arial" w:cs="Arial"/>
          <w:sz w:val="24"/>
          <w:szCs w:val="24"/>
        </w:rPr>
        <w:t xml:space="preserve"> </w:t>
      </w:r>
    </w:p>
    <w:p w:rsidR="00694E11" w:rsidRPr="00E44D5A" w:rsidRDefault="00694E11" w:rsidP="00E44D5A">
      <w:pPr>
        <w:jc w:val="both"/>
        <w:rPr>
          <w:rFonts w:ascii="Arial" w:hAnsi="Arial" w:cs="Arial"/>
          <w:sz w:val="24"/>
          <w:szCs w:val="24"/>
          <w:lang w:val="en-US"/>
        </w:rPr>
      </w:pPr>
      <w:r w:rsidRPr="00E44D5A">
        <w:rPr>
          <w:rFonts w:ascii="Arial" w:hAnsi="Arial" w:cs="Arial"/>
          <w:sz w:val="24"/>
          <w:szCs w:val="24"/>
        </w:rPr>
        <w:lastRenderedPageBreak/>
        <w:t xml:space="preserve">- Smith C, </w:t>
      </w:r>
      <w:proofErr w:type="spellStart"/>
      <w:r w:rsidRPr="00E44D5A">
        <w:rPr>
          <w:rFonts w:ascii="Arial" w:hAnsi="Arial" w:cs="Arial"/>
          <w:sz w:val="24"/>
          <w:szCs w:val="24"/>
        </w:rPr>
        <w:t>Levett</w:t>
      </w:r>
      <w:proofErr w:type="spellEnd"/>
      <w:r w:rsidRPr="00E44D5A">
        <w:rPr>
          <w:rFonts w:ascii="Arial" w:hAnsi="Arial" w:cs="Arial"/>
          <w:sz w:val="24"/>
          <w:szCs w:val="24"/>
        </w:rPr>
        <w:t xml:space="preserve"> K, Collins C, Jones L. Masaje, reflexología y otros métodos manuales para el tratamiento del dolor durante el trabajo de parto. </w:t>
      </w:r>
      <w:r w:rsidRPr="00E44D5A">
        <w:rPr>
          <w:rFonts w:ascii="Arial" w:hAnsi="Arial" w:cs="Arial"/>
          <w:sz w:val="24"/>
          <w:szCs w:val="24"/>
          <w:lang w:val="en-US"/>
        </w:rPr>
        <w:t>Cochrane Database of Systematic Reviews 2012 Issue 2. Art. No.: CD009290. DOI: 10.1002/14651858.CD009290</w:t>
      </w:r>
    </w:p>
    <w:p w:rsidR="00E44D5A" w:rsidRPr="00E44D5A" w:rsidRDefault="00E44D5A" w:rsidP="00E44D5A">
      <w:pPr>
        <w:jc w:val="both"/>
        <w:rPr>
          <w:rFonts w:ascii="Arial" w:hAnsi="Arial" w:cs="Arial"/>
          <w:sz w:val="24"/>
          <w:szCs w:val="24"/>
          <w:lang w:val="en-US"/>
        </w:rPr>
      </w:pPr>
    </w:p>
    <w:p w:rsidR="00694E11" w:rsidRPr="00E44D5A" w:rsidRDefault="00694E11" w:rsidP="00E44D5A">
      <w:pPr>
        <w:jc w:val="both"/>
        <w:rPr>
          <w:rFonts w:ascii="Arial" w:hAnsi="Arial" w:cs="Arial"/>
          <w:sz w:val="24"/>
          <w:szCs w:val="24"/>
        </w:rPr>
      </w:pPr>
      <w:r w:rsidRPr="00E44D5A">
        <w:rPr>
          <w:rFonts w:ascii="Arial" w:hAnsi="Arial" w:cs="Arial"/>
          <w:sz w:val="24"/>
          <w:szCs w:val="24"/>
          <w:lang w:val="en-US"/>
        </w:rPr>
        <w:t xml:space="preserve">- </w:t>
      </w:r>
      <w:proofErr w:type="spellStart"/>
      <w:r w:rsidRPr="00E44D5A">
        <w:rPr>
          <w:rFonts w:ascii="Arial" w:hAnsi="Arial" w:cs="Arial"/>
          <w:sz w:val="24"/>
          <w:szCs w:val="24"/>
          <w:lang w:val="en-US"/>
        </w:rPr>
        <w:t>Malinee</w:t>
      </w:r>
      <w:proofErr w:type="spellEnd"/>
      <w:r w:rsidRPr="00E44D5A">
        <w:rPr>
          <w:rFonts w:ascii="Arial" w:hAnsi="Arial" w:cs="Arial"/>
          <w:sz w:val="24"/>
          <w:szCs w:val="24"/>
          <w:lang w:val="en-US"/>
        </w:rPr>
        <w:t xml:space="preserve"> </w:t>
      </w:r>
      <w:proofErr w:type="spellStart"/>
      <w:r w:rsidRPr="00E44D5A">
        <w:rPr>
          <w:rFonts w:ascii="Arial" w:hAnsi="Arial" w:cs="Arial"/>
          <w:sz w:val="24"/>
          <w:szCs w:val="24"/>
          <w:lang w:val="en-US"/>
        </w:rPr>
        <w:t>Laopaiboon</w:t>
      </w:r>
      <w:proofErr w:type="spellEnd"/>
      <w:r w:rsidRPr="00E44D5A">
        <w:rPr>
          <w:rFonts w:ascii="Arial" w:hAnsi="Arial" w:cs="Arial"/>
          <w:sz w:val="24"/>
          <w:szCs w:val="24"/>
          <w:lang w:val="en-US"/>
        </w:rPr>
        <w:t xml:space="preserve">, </w:t>
      </w:r>
      <w:proofErr w:type="spellStart"/>
      <w:r w:rsidRPr="00E44D5A">
        <w:rPr>
          <w:rFonts w:ascii="Arial" w:hAnsi="Arial" w:cs="Arial"/>
          <w:sz w:val="24"/>
          <w:szCs w:val="24"/>
          <w:lang w:val="en-US"/>
        </w:rPr>
        <w:t>Pisake</w:t>
      </w:r>
      <w:proofErr w:type="spellEnd"/>
      <w:r w:rsidRPr="00E44D5A">
        <w:rPr>
          <w:rFonts w:ascii="Arial" w:hAnsi="Arial" w:cs="Arial"/>
          <w:sz w:val="24"/>
          <w:szCs w:val="24"/>
          <w:lang w:val="en-US"/>
        </w:rPr>
        <w:t xml:space="preserve"> </w:t>
      </w:r>
      <w:proofErr w:type="spellStart"/>
      <w:r w:rsidRPr="00E44D5A">
        <w:rPr>
          <w:rFonts w:ascii="Arial" w:hAnsi="Arial" w:cs="Arial"/>
          <w:sz w:val="24"/>
          <w:szCs w:val="24"/>
          <w:lang w:val="en-US"/>
        </w:rPr>
        <w:t>Lumbiganon</w:t>
      </w:r>
      <w:proofErr w:type="spellEnd"/>
      <w:r w:rsidRPr="00E44D5A">
        <w:rPr>
          <w:rFonts w:ascii="Arial" w:hAnsi="Arial" w:cs="Arial"/>
          <w:sz w:val="24"/>
          <w:szCs w:val="24"/>
          <w:lang w:val="en-US"/>
        </w:rPr>
        <w:t xml:space="preserve">, Ruth </w:t>
      </w:r>
      <w:proofErr w:type="spellStart"/>
      <w:r w:rsidRPr="00E44D5A">
        <w:rPr>
          <w:rFonts w:ascii="Arial" w:hAnsi="Arial" w:cs="Arial"/>
          <w:sz w:val="24"/>
          <w:szCs w:val="24"/>
          <w:lang w:val="en-US"/>
        </w:rPr>
        <w:t>Martis</w:t>
      </w:r>
      <w:proofErr w:type="spellEnd"/>
      <w:r w:rsidRPr="00E44D5A">
        <w:rPr>
          <w:rFonts w:ascii="Arial" w:hAnsi="Arial" w:cs="Arial"/>
          <w:sz w:val="24"/>
          <w:szCs w:val="24"/>
          <w:lang w:val="en-US"/>
        </w:rPr>
        <w:t xml:space="preserve">, </w:t>
      </w:r>
      <w:proofErr w:type="spellStart"/>
      <w:r w:rsidRPr="00E44D5A">
        <w:rPr>
          <w:rFonts w:ascii="Arial" w:hAnsi="Arial" w:cs="Arial"/>
          <w:sz w:val="24"/>
          <w:szCs w:val="24"/>
          <w:lang w:val="en-US"/>
        </w:rPr>
        <w:t>Patravoot</w:t>
      </w:r>
      <w:proofErr w:type="spellEnd"/>
      <w:r w:rsidRPr="00E44D5A">
        <w:rPr>
          <w:rFonts w:ascii="Arial" w:hAnsi="Arial" w:cs="Arial"/>
          <w:sz w:val="24"/>
          <w:szCs w:val="24"/>
          <w:lang w:val="en-US"/>
        </w:rPr>
        <w:t xml:space="preserve"> </w:t>
      </w:r>
      <w:proofErr w:type="spellStart"/>
      <w:r w:rsidRPr="00E44D5A">
        <w:rPr>
          <w:rFonts w:ascii="Arial" w:hAnsi="Arial" w:cs="Arial"/>
          <w:sz w:val="24"/>
          <w:szCs w:val="24"/>
          <w:lang w:val="en-US"/>
        </w:rPr>
        <w:t>Vatanasapt</w:t>
      </w:r>
      <w:proofErr w:type="spellEnd"/>
      <w:r w:rsidRPr="00E44D5A">
        <w:rPr>
          <w:rFonts w:ascii="Arial" w:hAnsi="Arial" w:cs="Arial"/>
          <w:sz w:val="24"/>
          <w:szCs w:val="24"/>
          <w:lang w:val="en-US"/>
        </w:rPr>
        <w:t xml:space="preserve">, </w:t>
      </w:r>
      <w:proofErr w:type="spellStart"/>
      <w:r w:rsidRPr="00E44D5A">
        <w:rPr>
          <w:rFonts w:ascii="Arial" w:hAnsi="Arial" w:cs="Arial"/>
          <w:sz w:val="24"/>
          <w:szCs w:val="24"/>
          <w:lang w:val="en-US"/>
        </w:rPr>
        <w:t>Busaba</w:t>
      </w:r>
      <w:proofErr w:type="spellEnd"/>
      <w:r w:rsidRPr="00E44D5A">
        <w:rPr>
          <w:rFonts w:ascii="Arial" w:hAnsi="Arial" w:cs="Arial"/>
          <w:sz w:val="24"/>
          <w:szCs w:val="24"/>
          <w:lang w:val="en-US"/>
        </w:rPr>
        <w:t xml:space="preserve"> </w:t>
      </w:r>
      <w:proofErr w:type="spellStart"/>
      <w:r w:rsidRPr="00E44D5A">
        <w:rPr>
          <w:rFonts w:ascii="Arial" w:hAnsi="Arial" w:cs="Arial"/>
          <w:sz w:val="24"/>
          <w:szCs w:val="24"/>
          <w:lang w:val="en-US"/>
        </w:rPr>
        <w:t>Somjaivong</w:t>
      </w:r>
      <w:proofErr w:type="spellEnd"/>
      <w:r w:rsidRPr="00E44D5A">
        <w:rPr>
          <w:rFonts w:ascii="Arial" w:hAnsi="Arial" w:cs="Arial"/>
          <w:sz w:val="24"/>
          <w:szCs w:val="24"/>
          <w:lang w:val="en-US"/>
        </w:rPr>
        <w:t>.</w:t>
      </w:r>
      <w:r w:rsidRPr="00E44D5A">
        <w:rPr>
          <w:rStyle w:val="apple-converted-space"/>
          <w:rFonts w:ascii="Arial" w:hAnsi="Arial" w:cs="Arial"/>
          <w:sz w:val="24"/>
          <w:szCs w:val="24"/>
          <w:lang w:val="en-US"/>
        </w:rPr>
        <w:t> </w:t>
      </w:r>
      <w:r w:rsidRPr="00E44D5A">
        <w:rPr>
          <w:rFonts w:ascii="Arial" w:hAnsi="Arial" w:cs="Arial"/>
          <w:sz w:val="24"/>
          <w:szCs w:val="24"/>
        </w:rPr>
        <w:t>Música durante la cesárea bajo anestesia regional para mejorar los resultados maternos y neonatales</w:t>
      </w:r>
      <w:r w:rsidRPr="00E44D5A">
        <w:rPr>
          <w:rStyle w:val="apple-converted-space"/>
          <w:rFonts w:ascii="Arial" w:hAnsi="Arial" w:cs="Arial"/>
          <w:sz w:val="24"/>
          <w:szCs w:val="24"/>
        </w:rPr>
        <w:t> </w:t>
      </w:r>
      <w:r w:rsidRPr="00E44D5A">
        <w:rPr>
          <w:rFonts w:ascii="Arial" w:hAnsi="Arial" w:cs="Arial"/>
          <w:sz w:val="24"/>
          <w:szCs w:val="24"/>
        </w:rPr>
        <w:t>(</w:t>
      </w:r>
      <w:proofErr w:type="spellStart"/>
      <w:r w:rsidRPr="00E44D5A">
        <w:rPr>
          <w:rFonts w:ascii="Arial" w:hAnsi="Arial" w:cs="Arial"/>
          <w:sz w:val="24"/>
          <w:szCs w:val="24"/>
        </w:rPr>
        <w:t>Revision</w:t>
      </w:r>
      <w:proofErr w:type="spellEnd"/>
      <w:r w:rsidRPr="00E44D5A">
        <w:rPr>
          <w:rFonts w:ascii="Arial" w:hAnsi="Arial" w:cs="Arial"/>
          <w:sz w:val="24"/>
          <w:szCs w:val="24"/>
        </w:rPr>
        <w:t xml:space="preserve"> Cochrane traducida). En:</w:t>
      </w:r>
      <w:r w:rsidRPr="00E44D5A">
        <w:rPr>
          <w:rStyle w:val="apple-converted-space"/>
          <w:rFonts w:ascii="Arial" w:hAnsi="Arial" w:cs="Arial"/>
          <w:sz w:val="24"/>
          <w:szCs w:val="24"/>
        </w:rPr>
        <w:t> </w:t>
      </w:r>
      <w:r w:rsidRPr="00E44D5A">
        <w:rPr>
          <w:rFonts w:ascii="Arial" w:hAnsi="Arial" w:cs="Arial"/>
          <w:iCs/>
          <w:sz w:val="24"/>
          <w:szCs w:val="24"/>
        </w:rPr>
        <w:t>Biblioteca Cochrane Plus</w:t>
      </w:r>
      <w:r w:rsidRPr="00E44D5A">
        <w:rPr>
          <w:rStyle w:val="apple-converted-space"/>
          <w:rFonts w:ascii="Arial" w:hAnsi="Arial" w:cs="Arial"/>
          <w:iCs/>
          <w:sz w:val="24"/>
          <w:szCs w:val="24"/>
        </w:rPr>
        <w:t> </w:t>
      </w:r>
      <w:r w:rsidRPr="00E44D5A">
        <w:rPr>
          <w:rFonts w:ascii="Arial" w:hAnsi="Arial" w:cs="Arial"/>
          <w:sz w:val="24"/>
          <w:szCs w:val="24"/>
        </w:rPr>
        <w:t>2009</w:t>
      </w:r>
      <w:r w:rsidRPr="00E44D5A">
        <w:rPr>
          <w:rStyle w:val="apple-converted-space"/>
          <w:rFonts w:ascii="Arial" w:hAnsi="Arial" w:cs="Arial"/>
          <w:sz w:val="24"/>
          <w:szCs w:val="24"/>
        </w:rPr>
        <w:t> </w:t>
      </w:r>
      <w:r w:rsidRPr="00E44D5A">
        <w:rPr>
          <w:rFonts w:ascii="Arial" w:hAnsi="Arial" w:cs="Arial"/>
          <w:sz w:val="24"/>
          <w:szCs w:val="24"/>
        </w:rPr>
        <w:t>Número</w:t>
      </w:r>
      <w:r w:rsidRPr="00E44D5A">
        <w:rPr>
          <w:rStyle w:val="apple-converted-space"/>
          <w:rFonts w:ascii="Arial" w:hAnsi="Arial" w:cs="Arial"/>
          <w:sz w:val="24"/>
          <w:szCs w:val="24"/>
        </w:rPr>
        <w:t> </w:t>
      </w:r>
      <w:r w:rsidRPr="00E44D5A">
        <w:rPr>
          <w:rFonts w:ascii="Arial" w:hAnsi="Arial" w:cs="Arial"/>
          <w:sz w:val="24"/>
          <w:szCs w:val="24"/>
        </w:rPr>
        <w:t xml:space="preserve">3. Oxford: </w:t>
      </w:r>
      <w:proofErr w:type="spellStart"/>
      <w:r w:rsidRPr="00E44D5A">
        <w:rPr>
          <w:rFonts w:ascii="Arial" w:hAnsi="Arial" w:cs="Arial"/>
          <w:sz w:val="24"/>
          <w:szCs w:val="24"/>
        </w:rPr>
        <w:t>Update</w:t>
      </w:r>
      <w:proofErr w:type="spellEnd"/>
      <w:r w:rsidRPr="00E44D5A">
        <w:rPr>
          <w:rFonts w:ascii="Arial" w:hAnsi="Arial" w:cs="Arial"/>
          <w:sz w:val="24"/>
          <w:szCs w:val="24"/>
        </w:rPr>
        <w:t xml:space="preserve"> Software Ltd. Disponible en: http://www.bibliotecacochrane.com. (Traducida de</w:t>
      </w:r>
      <w:r w:rsidRPr="00E44D5A">
        <w:rPr>
          <w:rStyle w:val="apple-converted-space"/>
          <w:rFonts w:ascii="Arial" w:hAnsi="Arial" w:cs="Arial"/>
          <w:sz w:val="24"/>
          <w:szCs w:val="24"/>
        </w:rPr>
        <w:t> </w:t>
      </w:r>
      <w:proofErr w:type="spellStart"/>
      <w:r w:rsidRPr="00E44D5A">
        <w:rPr>
          <w:rFonts w:ascii="Arial" w:hAnsi="Arial" w:cs="Arial"/>
          <w:iCs/>
          <w:sz w:val="24"/>
          <w:szCs w:val="24"/>
        </w:rPr>
        <w:t>The</w:t>
      </w:r>
      <w:proofErr w:type="spellEnd"/>
      <w:r w:rsidRPr="00E44D5A">
        <w:rPr>
          <w:rFonts w:ascii="Arial" w:hAnsi="Arial" w:cs="Arial"/>
          <w:iCs/>
          <w:sz w:val="24"/>
          <w:szCs w:val="24"/>
        </w:rPr>
        <w:t xml:space="preserve"> Cochrane Library</w:t>
      </w:r>
      <w:r w:rsidRPr="00E44D5A">
        <w:rPr>
          <w:rFonts w:ascii="Arial" w:hAnsi="Arial" w:cs="Arial"/>
          <w:sz w:val="24"/>
          <w:szCs w:val="24"/>
        </w:rPr>
        <w:t xml:space="preserve">, 2009 </w:t>
      </w:r>
      <w:proofErr w:type="spellStart"/>
      <w:r w:rsidRPr="00E44D5A">
        <w:rPr>
          <w:rFonts w:ascii="Arial" w:hAnsi="Arial" w:cs="Arial"/>
          <w:sz w:val="24"/>
          <w:szCs w:val="24"/>
        </w:rPr>
        <w:t>Issue</w:t>
      </w:r>
      <w:proofErr w:type="spellEnd"/>
      <w:r w:rsidRPr="00E44D5A">
        <w:rPr>
          <w:rFonts w:ascii="Arial" w:hAnsi="Arial" w:cs="Arial"/>
          <w:sz w:val="24"/>
          <w:szCs w:val="24"/>
        </w:rPr>
        <w:t xml:space="preserve"> 2 Art no.</w:t>
      </w:r>
      <w:r w:rsidRPr="00E44D5A">
        <w:rPr>
          <w:rStyle w:val="apple-converted-space"/>
          <w:rFonts w:ascii="Arial" w:hAnsi="Arial" w:cs="Arial"/>
          <w:sz w:val="24"/>
          <w:szCs w:val="24"/>
        </w:rPr>
        <w:t> </w:t>
      </w:r>
      <w:r w:rsidRPr="00E44D5A">
        <w:rPr>
          <w:rFonts w:ascii="Arial" w:hAnsi="Arial" w:cs="Arial"/>
          <w:sz w:val="24"/>
          <w:szCs w:val="24"/>
        </w:rPr>
        <w:t xml:space="preserve">CD006914. </w:t>
      </w:r>
      <w:proofErr w:type="spellStart"/>
      <w:r w:rsidRPr="00E44D5A">
        <w:rPr>
          <w:rFonts w:ascii="Arial" w:hAnsi="Arial" w:cs="Arial"/>
          <w:sz w:val="24"/>
          <w:szCs w:val="24"/>
        </w:rPr>
        <w:t>Chichester</w:t>
      </w:r>
      <w:proofErr w:type="spellEnd"/>
      <w:r w:rsidRPr="00E44D5A">
        <w:rPr>
          <w:rFonts w:ascii="Arial" w:hAnsi="Arial" w:cs="Arial"/>
          <w:sz w:val="24"/>
          <w:szCs w:val="24"/>
        </w:rPr>
        <w:t xml:space="preserve">, UK: John Wiley &amp; </w:t>
      </w:r>
      <w:proofErr w:type="spellStart"/>
      <w:r w:rsidRPr="00E44D5A">
        <w:rPr>
          <w:rFonts w:ascii="Arial" w:hAnsi="Arial" w:cs="Arial"/>
          <w:sz w:val="24"/>
          <w:szCs w:val="24"/>
        </w:rPr>
        <w:t>Sons</w:t>
      </w:r>
      <w:proofErr w:type="spellEnd"/>
      <w:r w:rsidRPr="00E44D5A">
        <w:rPr>
          <w:rFonts w:ascii="Arial" w:hAnsi="Arial" w:cs="Arial"/>
          <w:sz w:val="24"/>
          <w:szCs w:val="24"/>
        </w:rPr>
        <w:t>, Ltd.).</w:t>
      </w:r>
    </w:p>
    <w:p w:rsidR="00E44D5A" w:rsidRPr="00E44D5A" w:rsidRDefault="00E44D5A" w:rsidP="00E44D5A">
      <w:pPr>
        <w:jc w:val="both"/>
        <w:rPr>
          <w:rFonts w:ascii="Arial" w:hAnsi="Arial" w:cs="Arial"/>
          <w:sz w:val="24"/>
          <w:szCs w:val="24"/>
        </w:rPr>
      </w:pPr>
    </w:p>
    <w:p w:rsidR="00694E11" w:rsidRPr="00E44D5A" w:rsidRDefault="00694E11" w:rsidP="00E44D5A">
      <w:pPr>
        <w:jc w:val="both"/>
        <w:rPr>
          <w:rFonts w:ascii="Arial" w:hAnsi="Arial" w:cs="Arial"/>
          <w:sz w:val="24"/>
          <w:szCs w:val="24"/>
          <w:lang w:val="en-US"/>
        </w:rPr>
      </w:pPr>
      <w:r w:rsidRPr="00E44D5A">
        <w:rPr>
          <w:rFonts w:ascii="Arial" w:hAnsi="Arial" w:cs="Arial"/>
          <w:sz w:val="24"/>
          <w:szCs w:val="24"/>
        </w:rPr>
        <w:t xml:space="preserve">- Cepeda M, </w:t>
      </w:r>
      <w:proofErr w:type="spellStart"/>
      <w:r w:rsidRPr="00E44D5A">
        <w:rPr>
          <w:rFonts w:ascii="Arial" w:hAnsi="Arial" w:cs="Arial"/>
          <w:sz w:val="24"/>
          <w:szCs w:val="24"/>
        </w:rPr>
        <w:t>Carr</w:t>
      </w:r>
      <w:proofErr w:type="spellEnd"/>
      <w:r w:rsidRPr="00E44D5A">
        <w:rPr>
          <w:rFonts w:ascii="Arial" w:hAnsi="Arial" w:cs="Arial"/>
          <w:sz w:val="24"/>
          <w:szCs w:val="24"/>
        </w:rPr>
        <w:t xml:space="preserve"> D, Lau J, </w:t>
      </w:r>
      <w:proofErr w:type="spellStart"/>
      <w:r w:rsidRPr="00E44D5A">
        <w:rPr>
          <w:rFonts w:ascii="Arial" w:hAnsi="Arial" w:cs="Arial"/>
          <w:sz w:val="24"/>
          <w:szCs w:val="24"/>
        </w:rPr>
        <w:t>Alvarez</w:t>
      </w:r>
      <w:proofErr w:type="spellEnd"/>
      <w:r w:rsidRPr="00E44D5A">
        <w:rPr>
          <w:rFonts w:ascii="Arial" w:hAnsi="Arial" w:cs="Arial"/>
          <w:sz w:val="24"/>
          <w:szCs w:val="24"/>
        </w:rPr>
        <w:t xml:space="preserve"> H. Música para el alivio del dolor. </w:t>
      </w:r>
      <w:r w:rsidRPr="00E44D5A">
        <w:rPr>
          <w:rFonts w:ascii="Arial" w:hAnsi="Arial" w:cs="Arial"/>
          <w:sz w:val="24"/>
          <w:szCs w:val="24"/>
          <w:lang w:val="en-US"/>
        </w:rPr>
        <w:t>Cochrane Database of Systematic Reviews 2013 Issue 10. Art. No.: CD004843. DOI: 10.1002/14651858.CD004843</w:t>
      </w:r>
    </w:p>
    <w:p w:rsidR="00E44D5A" w:rsidRPr="00E44D5A" w:rsidRDefault="00E44D5A" w:rsidP="00E44D5A">
      <w:pPr>
        <w:pStyle w:val="Ttulo2"/>
        <w:shd w:val="clear" w:color="auto" w:fill="FFFFFF"/>
        <w:spacing w:before="0" w:beforeAutospacing="0" w:after="0" w:afterAutospacing="0"/>
        <w:jc w:val="both"/>
        <w:rPr>
          <w:rFonts w:ascii="Arial" w:hAnsi="Arial" w:cs="Arial"/>
          <w:b w:val="0"/>
          <w:sz w:val="24"/>
          <w:szCs w:val="24"/>
        </w:rPr>
      </w:pPr>
    </w:p>
    <w:p w:rsidR="00694E11" w:rsidRPr="00E44D5A" w:rsidRDefault="00694E11" w:rsidP="00E44D5A">
      <w:pPr>
        <w:pStyle w:val="Ttulo2"/>
        <w:shd w:val="clear" w:color="auto" w:fill="FFFFFF"/>
        <w:spacing w:before="0" w:beforeAutospacing="0" w:after="0" w:afterAutospacing="0"/>
        <w:jc w:val="both"/>
        <w:rPr>
          <w:rFonts w:ascii="Arial" w:hAnsi="Arial" w:cs="Arial"/>
          <w:b w:val="0"/>
          <w:bCs w:val="0"/>
          <w:sz w:val="24"/>
          <w:szCs w:val="24"/>
        </w:rPr>
      </w:pPr>
      <w:r w:rsidRPr="00E44D5A">
        <w:rPr>
          <w:rFonts w:ascii="Arial" w:hAnsi="Arial" w:cs="Arial"/>
          <w:b w:val="0"/>
          <w:sz w:val="24"/>
          <w:szCs w:val="24"/>
        </w:rPr>
        <w:t xml:space="preserve">- </w:t>
      </w:r>
      <w:hyperlink r:id="rId12" w:history="1">
        <w:r w:rsidRPr="00E44D5A">
          <w:rPr>
            <w:rFonts w:ascii="Arial" w:hAnsi="Arial" w:cs="Arial"/>
            <w:b w:val="0"/>
            <w:bCs w:val="0"/>
            <w:sz w:val="24"/>
            <w:szCs w:val="24"/>
          </w:rPr>
          <w:t>Revista chilena de obstetricia y ginecología</w:t>
        </w:r>
      </w:hyperlink>
      <w:r w:rsidRPr="00E44D5A">
        <w:rPr>
          <w:rFonts w:ascii="Arial" w:hAnsi="Arial" w:cs="Arial"/>
          <w:b w:val="0"/>
          <w:bCs w:val="0"/>
          <w:sz w:val="24"/>
          <w:szCs w:val="24"/>
        </w:rPr>
        <w:t xml:space="preserve"> </w:t>
      </w:r>
      <w:r w:rsidRPr="00E44D5A">
        <w:rPr>
          <w:rFonts w:ascii="Arial" w:hAnsi="Arial" w:cs="Arial"/>
          <w:b w:val="0"/>
          <w:iCs/>
          <w:sz w:val="24"/>
          <w:szCs w:val="24"/>
        </w:rPr>
        <w:t>versión On-line</w:t>
      </w:r>
      <w:r w:rsidRPr="00E44D5A">
        <w:rPr>
          <w:rFonts w:ascii="Arial" w:hAnsi="Arial" w:cs="Arial"/>
          <w:b w:val="0"/>
          <w:sz w:val="24"/>
          <w:szCs w:val="24"/>
        </w:rPr>
        <w:t xml:space="preserve"> ISSN 0717-7526 Rev. </w:t>
      </w:r>
      <w:proofErr w:type="spellStart"/>
      <w:r w:rsidRPr="00E44D5A">
        <w:rPr>
          <w:rFonts w:ascii="Arial" w:hAnsi="Arial" w:cs="Arial"/>
          <w:b w:val="0"/>
          <w:sz w:val="24"/>
          <w:szCs w:val="24"/>
        </w:rPr>
        <w:t>chil</w:t>
      </w:r>
      <w:proofErr w:type="spellEnd"/>
      <w:r w:rsidRPr="00E44D5A">
        <w:rPr>
          <w:rFonts w:ascii="Arial" w:hAnsi="Arial" w:cs="Arial"/>
          <w:b w:val="0"/>
          <w:sz w:val="24"/>
          <w:szCs w:val="24"/>
        </w:rPr>
        <w:t xml:space="preserve">. </w:t>
      </w:r>
      <w:proofErr w:type="spellStart"/>
      <w:r w:rsidRPr="00E44D5A">
        <w:rPr>
          <w:rFonts w:ascii="Arial" w:hAnsi="Arial" w:cs="Arial"/>
          <w:b w:val="0"/>
          <w:sz w:val="24"/>
          <w:szCs w:val="24"/>
        </w:rPr>
        <w:t>obstet</w:t>
      </w:r>
      <w:proofErr w:type="spellEnd"/>
      <w:r w:rsidRPr="00E44D5A">
        <w:rPr>
          <w:rFonts w:ascii="Arial" w:hAnsi="Arial" w:cs="Arial"/>
          <w:b w:val="0"/>
          <w:sz w:val="24"/>
          <w:szCs w:val="24"/>
        </w:rPr>
        <w:t xml:space="preserve">. </w:t>
      </w:r>
      <w:proofErr w:type="spellStart"/>
      <w:r w:rsidRPr="00E44D5A">
        <w:rPr>
          <w:rFonts w:ascii="Arial" w:hAnsi="Arial" w:cs="Arial"/>
          <w:b w:val="0"/>
          <w:sz w:val="24"/>
          <w:szCs w:val="24"/>
        </w:rPr>
        <w:t>ginecol</w:t>
      </w:r>
      <w:proofErr w:type="spellEnd"/>
      <w:r w:rsidRPr="00E44D5A">
        <w:rPr>
          <w:rFonts w:ascii="Arial" w:hAnsi="Arial" w:cs="Arial"/>
          <w:b w:val="0"/>
          <w:sz w:val="24"/>
          <w:szCs w:val="24"/>
        </w:rPr>
        <w:t>. v.68 n.1 Santiago  2003 http://dx.doi.org/10.4067/S0717-75262003000100014  REV CHIL OBSTET GINECOL 2003; 68(1): 68-74 Documento: LA MUSICA EN EL TRABAJO DE PARTO</w:t>
      </w:r>
      <w:hyperlink r:id="rId13" w:anchor="z" w:history="1">
        <w:r w:rsidRPr="00E44D5A">
          <w:rPr>
            <w:rFonts w:ascii="Arial" w:hAnsi="Arial" w:cs="Arial"/>
            <w:b w:val="0"/>
            <w:sz w:val="24"/>
            <w:szCs w:val="24"/>
            <w:vertAlign w:val="superscript"/>
          </w:rPr>
          <w:t>*</w:t>
        </w:r>
      </w:hyperlink>
      <w:r w:rsidRPr="00E44D5A">
        <w:rPr>
          <w:rFonts w:ascii="Arial" w:hAnsi="Arial" w:cs="Arial"/>
          <w:b w:val="0"/>
          <w:sz w:val="24"/>
          <w:szCs w:val="24"/>
          <w:vertAlign w:val="superscript"/>
        </w:rPr>
        <w:t xml:space="preserve">. </w:t>
      </w:r>
      <w:proofErr w:type="spellStart"/>
      <w:r w:rsidRPr="00E44D5A">
        <w:rPr>
          <w:rFonts w:ascii="Arial" w:hAnsi="Arial" w:cs="Arial"/>
          <w:b w:val="0"/>
          <w:sz w:val="24"/>
          <w:szCs w:val="24"/>
        </w:rPr>
        <w:t>Srs</w:t>
      </w:r>
      <w:proofErr w:type="spellEnd"/>
      <w:r w:rsidRPr="00E44D5A">
        <w:rPr>
          <w:rFonts w:ascii="Arial" w:hAnsi="Arial" w:cs="Arial"/>
          <w:b w:val="0"/>
          <w:sz w:val="24"/>
          <w:szCs w:val="24"/>
        </w:rPr>
        <w:t>. </w:t>
      </w:r>
      <w:r w:rsidRPr="00E44D5A">
        <w:rPr>
          <w:rFonts w:ascii="Arial" w:hAnsi="Arial" w:cs="Arial"/>
          <w:b w:val="0"/>
          <w:iCs/>
          <w:sz w:val="24"/>
          <w:szCs w:val="24"/>
        </w:rPr>
        <w:t>Sandra Cruz P.</w:t>
      </w:r>
      <w:hyperlink r:id="rId14" w:anchor="a1" w:history="1">
        <w:r w:rsidRPr="00E44D5A">
          <w:rPr>
            <w:rFonts w:ascii="Arial" w:hAnsi="Arial" w:cs="Arial"/>
            <w:b w:val="0"/>
            <w:iCs/>
            <w:sz w:val="24"/>
            <w:szCs w:val="24"/>
            <w:vertAlign w:val="superscript"/>
          </w:rPr>
          <w:t>1</w:t>
        </w:r>
      </w:hyperlink>
      <w:hyperlink r:id="rId15" w:anchor="a1a" w:history="1">
        <w:r w:rsidRPr="00E44D5A">
          <w:rPr>
            <w:rFonts w:ascii="Arial" w:hAnsi="Arial" w:cs="Arial"/>
            <w:b w:val="0"/>
            <w:iCs/>
            <w:sz w:val="24"/>
            <w:szCs w:val="24"/>
            <w:vertAlign w:val="superscript"/>
          </w:rPr>
          <w:t>*</w:t>
        </w:r>
      </w:hyperlink>
      <w:r w:rsidRPr="00E44D5A">
        <w:rPr>
          <w:rFonts w:ascii="Arial" w:hAnsi="Arial" w:cs="Arial"/>
          <w:b w:val="0"/>
          <w:iCs/>
          <w:sz w:val="24"/>
          <w:szCs w:val="24"/>
        </w:rPr>
        <w:t xml:space="preserve">, Hugo </w:t>
      </w:r>
      <w:proofErr w:type="spellStart"/>
      <w:r w:rsidRPr="00E44D5A">
        <w:rPr>
          <w:rFonts w:ascii="Arial" w:hAnsi="Arial" w:cs="Arial"/>
          <w:b w:val="0"/>
          <w:iCs/>
          <w:sz w:val="24"/>
          <w:szCs w:val="24"/>
        </w:rPr>
        <w:t>Pirovich</w:t>
      </w:r>
      <w:proofErr w:type="spellEnd"/>
      <w:r w:rsidRPr="00E44D5A">
        <w:rPr>
          <w:rFonts w:ascii="Arial" w:hAnsi="Arial" w:cs="Arial"/>
          <w:b w:val="0"/>
          <w:iCs/>
          <w:sz w:val="24"/>
          <w:szCs w:val="24"/>
        </w:rPr>
        <w:t xml:space="preserve"> B.</w:t>
      </w:r>
      <w:hyperlink r:id="rId16" w:anchor="a1" w:history="1">
        <w:r w:rsidRPr="00E44D5A">
          <w:rPr>
            <w:rFonts w:ascii="Arial" w:hAnsi="Arial" w:cs="Arial"/>
            <w:b w:val="0"/>
            <w:iCs/>
            <w:sz w:val="24"/>
            <w:szCs w:val="24"/>
            <w:vertAlign w:val="superscript"/>
          </w:rPr>
          <w:t>1</w:t>
        </w:r>
      </w:hyperlink>
      <w:hyperlink r:id="rId17" w:anchor="a2a" w:history="1">
        <w:r w:rsidRPr="00E44D5A">
          <w:rPr>
            <w:rFonts w:ascii="Arial" w:hAnsi="Arial" w:cs="Arial"/>
            <w:b w:val="0"/>
            <w:iCs/>
            <w:sz w:val="24"/>
            <w:szCs w:val="24"/>
            <w:vertAlign w:val="superscript"/>
          </w:rPr>
          <w:t>**</w:t>
        </w:r>
      </w:hyperlink>
      <w:r w:rsidRPr="00E44D5A">
        <w:rPr>
          <w:rFonts w:ascii="Arial" w:hAnsi="Arial" w:cs="Arial"/>
          <w:b w:val="0"/>
          <w:iCs/>
          <w:sz w:val="24"/>
          <w:szCs w:val="24"/>
        </w:rPr>
        <w:t>, Eloísa Peña T.</w:t>
      </w:r>
      <w:hyperlink r:id="rId18" w:anchor="a2" w:history="1">
        <w:r w:rsidRPr="00E44D5A">
          <w:rPr>
            <w:rFonts w:ascii="Arial" w:hAnsi="Arial" w:cs="Arial"/>
            <w:b w:val="0"/>
            <w:iCs/>
            <w:sz w:val="24"/>
            <w:szCs w:val="24"/>
            <w:vertAlign w:val="superscript"/>
          </w:rPr>
          <w:t>2</w:t>
        </w:r>
      </w:hyperlink>
      <w:hyperlink r:id="rId19" w:anchor="a3" w:history="1">
        <w:r w:rsidRPr="00E44D5A">
          <w:rPr>
            <w:rFonts w:ascii="Arial" w:hAnsi="Arial" w:cs="Arial"/>
            <w:b w:val="0"/>
            <w:iCs/>
            <w:sz w:val="24"/>
            <w:szCs w:val="24"/>
            <w:vertAlign w:val="superscript"/>
          </w:rPr>
          <w:t>***</w:t>
        </w:r>
      </w:hyperlink>
      <w:bookmarkStart w:id="1" w:name="a1"/>
      <w:bookmarkEnd w:id="1"/>
      <w:r w:rsidRPr="00E44D5A">
        <w:rPr>
          <w:rFonts w:ascii="Arial" w:hAnsi="Arial" w:cs="Arial"/>
          <w:b w:val="0"/>
          <w:iCs/>
          <w:sz w:val="24"/>
          <w:szCs w:val="24"/>
          <w:vertAlign w:val="superscript"/>
        </w:rPr>
        <w:t xml:space="preserve">. </w:t>
      </w:r>
      <w:r w:rsidRPr="00E44D5A">
        <w:rPr>
          <w:rFonts w:ascii="Arial" w:hAnsi="Arial" w:cs="Arial"/>
          <w:b w:val="0"/>
          <w:sz w:val="24"/>
          <w:szCs w:val="24"/>
          <w:vertAlign w:val="superscript"/>
        </w:rPr>
        <w:t>1</w:t>
      </w:r>
      <w:r w:rsidRPr="00E44D5A">
        <w:rPr>
          <w:rFonts w:ascii="Arial" w:hAnsi="Arial" w:cs="Arial"/>
          <w:b w:val="0"/>
          <w:sz w:val="24"/>
          <w:szCs w:val="24"/>
        </w:rPr>
        <w:t>Hospital Carlos Van Buren, Universidad de Valparaíso. </w:t>
      </w:r>
      <w:bookmarkStart w:id="2" w:name="a2"/>
      <w:bookmarkEnd w:id="2"/>
      <w:r w:rsidRPr="00E44D5A">
        <w:rPr>
          <w:rFonts w:ascii="Arial" w:hAnsi="Arial" w:cs="Arial"/>
          <w:b w:val="0"/>
          <w:sz w:val="24"/>
          <w:szCs w:val="24"/>
          <w:vertAlign w:val="superscript"/>
        </w:rPr>
        <w:t>2</w:t>
      </w:r>
      <w:r w:rsidRPr="00E44D5A">
        <w:rPr>
          <w:rFonts w:ascii="Arial" w:hAnsi="Arial" w:cs="Arial"/>
          <w:b w:val="0"/>
          <w:sz w:val="24"/>
          <w:szCs w:val="24"/>
        </w:rPr>
        <w:t>Instituto de Teatro, Universidad de Chile</w:t>
      </w:r>
    </w:p>
    <w:p w:rsidR="00694E11" w:rsidRPr="00E44D5A" w:rsidRDefault="00694E11" w:rsidP="00E44D5A">
      <w:pPr>
        <w:pStyle w:val="Default"/>
        <w:jc w:val="both"/>
        <w:rPr>
          <w:rFonts w:ascii="Arial" w:hAnsi="Arial" w:cs="Arial"/>
          <w:color w:val="auto"/>
        </w:rPr>
      </w:pPr>
    </w:p>
    <w:p w:rsidR="00694E11" w:rsidRPr="00E44D5A" w:rsidRDefault="00694E11" w:rsidP="00E44D5A">
      <w:pPr>
        <w:pStyle w:val="Default"/>
        <w:spacing w:after="155"/>
        <w:jc w:val="both"/>
        <w:rPr>
          <w:rFonts w:ascii="Arial" w:hAnsi="Arial" w:cs="Arial"/>
          <w:color w:val="auto"/>
        </w:rPr>
      </w:pPr>
      <w:r w:rsidRPr="00E44D5A">
        <w:rPr>
          <w:rFonts w:ascii="Arial" w:hAnsi="Arial" w:cs="Arial"/>
          <w:color w:val="auto"/>
        </w:rPr>
        <w:t xml:space="preserve">- Pérez Vallejo M. La musicoterapia. Innovación y experiencias educativas [revista digital]. Agosto 2010 [citado 7 Sep2012]; 33:3. Disponible en: http://www.fundacionborjasanchez.org/ </w:t>
      </w:r>
      <w:proofErr w:type="spellStart"/>
      <w:r w:rsidRPr="00E44D5A">
        <w:rPr>
          <w:rFonts w:ascii="Arial" w:hAnsi="Arial" w:cs="Arial"/>
          <w:color w:val="auto"/>
        </w:rPr>
        <w:t>upload</w:t>
      </w:r>
      <w:proofErr w:type="spellEnd"/>
      <w:r w:rsidRPr="00E44D5A">
        <w:rPr>
          <w:rFonts w:ascii="Arial" w:hAnsi="Arial" w:cs="Arial"/>
          <w:color w:val="auto"/>
        </w:rPr>
        <w:t>/documentos/20110907150543.musico terapia.pdf.</w:t>
      </w:r>
    </w:p>
    <w:p w:rsidR="00E44D5A" w:rsidRPr="00E44D5A" w:rsidRDefault="00E44D5A" w:rsidP="00E44D5A">
      <w:pPr>
        <w:pStyle w:val="Default"/>
        <w:spacing w:after="155"/>
        <w:jc w:val="both"/>
        <w:rPr>
          <w:rFonts w:ascii="Arial" w:hAnsi="Arial" w:cs="Arial"/>
          <w:color w:val="auto"/>
        </w:rPr>
      </w:pPr>
    </w:p>
    <w:p w:rsidR="00694E11" w:rsidRPr="00E44D5A" w:rsidRDefault="00694E11" w:rsidP="00E44D5A">
      <w:pPr>
        <w:pStyle w:val="Default"/>
        <w:spacing w:after="155"/>
        <w:jc w:val="both"/>
        <w:rPr>
          <w:rFonts w:ascii="Arial" w:hAnsi="Arial" w:cs="Arial"/>
          <w:color w:val="auto"/>
          <w:lang w:val="en-US"/>
        </w:rPr>
      </w:pPr>
      <w:r w:rsidRPr="00E44D5A">
        <w:rPr>
          <w:rFonts w:ascii="Arial" w:hAnsi="Arial" w:cs="Arial"/>
          <w:color w:val="auto"/>
        </w:rPr>
        <w:t xml:space="preserve">- </w:t>
      </w:r>
      <w:proofErr w:type="spellStart"/>
      <w:r w:rsidRPr="00E44D5A">
        <w:rPr>
          <w:rFonts w:ascii="Arial" w:hAnsi="Arial" w:cs="Arial"/>
          <w:color w:val="auto"/>
        </w:rPr>
        <w:t>TadónL</w:t>
      </w:r>
      <w:proofErr w:type="spellEnd"/>
      <w:r w:rsidRPr="00E44D5A">
        <w:rPr>
          <w:rFonts w:ascii="Arial" w:hAnsi="Arial" w:cs="Arial"/>
          <w:color w:val="auto"/>
        </w:rPr>
        <w:t xml:space="preserve">. El poder de la música en la UCI. El mundo [revista digital]. Mayo 2013. </w:t>
      </w:r>
      <w:r w:rsidRPr="00E44D5A">
        <w:rPr>
          <w:rFonts w:ascii="Arial" w:hAnsi="Arial" w:cs="Arial"/>
          <w:color w:val="auto"/>
          <w:lang w:val="en-US"/>
        </w:rPr>
        <w:t xml:space="preserve">Disponible </w:t>
      </w:r>
      <w:proofErr w:type="spellStart"/>
      <w:r w:rsidRPr="00E44D5A">
        <w:rPr>
          <w:rFonts w:ascii="Arial" w:hAnsi="Arial" w:cs="Arial"/>
          <w:color w:val="auto"/>
          <w:lang w:val="en-US"/>
        </w:rPr>
        <w:t>en</w:t>
      </w:r>
      <w:proofErr w:type="spellEnd"/>
      <w:r w:rsidRPr="00E44D5A">
        <w:rPr>
          <w:rFonts w:ascii="Arial" w:hAnsi="Arial" w:cs="Arial"/>
          <w:color w:val="auto"/>
          <w:lang w:val="en-US"/>
        </w:rPr>
        <w:t xml:space="preserve">: http://www.elmundo.es/elmundosalud/2013/05/20/noticias/1369073775.html.CookeM, </w:t>
      </w:r>
      <w:proofErr w:type="spellStart"/>
      <w:r w:rsidRPr="00E44D5A">
        <w:rPr>
          <w:rFonts w:ascii="Arial" w:hAnsi="Arial" w:cs="Arial"/>
          <w:color w:val="auto"/>
          <w:lang w:val="en-US"/>
        </w:rPr>
        <w:t>ChaboyerW</w:t>
      </w:r>
      <w:proofErr w:type="spellEnd"/>
      <w:r w:rsidRPr="00E44D5A">
        <w:rPr>
          <w:rFonts w:ascii="Arial" w:hAnsi="Arial" w:cs="Arial"/>
          <w:color w:val="auto"/>
          <w:lang w:val="en-US"/>
        </w:rPr>
        <w:t xml:space="preserve">, </w:t>
      </w:r>
      <w:proofErr w:type="spellStart"/>
      <w:r w:rsidRPr="00E44D5A">
        <w:rPr>
          <w:rFonts w:ascii="Arial" w:hAnsi="Arial" w:cs="Arial"/>
          <w:color w:val="auto"/>
          <w:lang w:val="en-US"/>
        </w:rPr>
        <w:t>SchluterP</w:t>
      </w:r>
      <w:proofErr w:type="spellEnd"/>
      <w:r w:rsidRPr="00E44D5A">
        <w:rPr>
          <w:rFonts w:ascii="Arial" w:hAnsi="Arial" w:cs="Arial"/>
          <w:color w:val="auto"/>
          <w:lang w:val="en-US"/>
        </w:rPr>
        <w:t>,</w:t>
      </w:r>
    </w:p>
    <w:p w:rsidR="00E44D5A" w:rsidRPr="00E44D5A" w:rsidRDefault="00E44D5A" w:rsidP="00E44D5A">
      <w:pPr>
        <w:pStyle w:val="Default"/>
        <w:spacing w:after="155"/>
        <w:jc w:val="both"/>
        <w:rPr>
          <w:rFonts w:ascii="Arial" w:hAnsi="Arial" w:cs="Arial"/>
          <w:color w:val="auto"/>
          <w:lang w:val="en-US"/>
        </w:rPr>
      </w:pPr>
    </w:p>
    <w:p w:rsidR="00694E11" w:rsidRPr="00E44D5A" w:rsidRDefault="00694E11" w:rsidP="00E44D5A">
      <w:pPr>
        <w:pStyle w:val="Default"/>
        <w:spacing w:after="155"/>
        <w:jc w:val="both"/>
        <w:rPr>
          <w:rFonts w:ascii="Arial" w:hAnsi="Arial" w:cs="Arial"/>
          <w:color w:val="auto"/>
        </w:rPr>
      </w:pPr>
      <w:r w:rsidRPr="00E44D5A">
        <w:rPr>
          <w:rFonts w:ascii="Arial" w:hAnsi="Arial" w:cs="Arial"/>
          <w:color w:val="auto"/>
          <w:lang w:val="en-US"/>
        </w:rPr>
        <w:t xml:space="preserve">- Foster M, Harris D, </w:t>
      </w:r>
      <w:proofErr w:type="spellStart"/>
      <w:r w:rsidRPr="00E44D5A">
        <w:rPr>
          <w:rFonts w:ascii="Arial" w:hAnsi="Arial" w:cs="Arial"/>
          <w:color w:val="auto"/>
          <w:lang w:val="en-US"/>
        </w:rPr>
        <w:t>TeakleR</w:t>
      </w:r>
      <w:proofErr w:type="spellEnd"/>
      <w:r w:rsidRPr="00E44D5A">
        <w:rPr>
          <w:rFonts w:ascii="Arial" w:hAnsi="Arial" w:cs="Arial"/>
          <w:color w:val="auto"/>
          <w:lang w:val="en-US"/>
        </w:rPr>
        <w:t xml:space="preserve">. </w:t>
      </w:r>
      <w:proofErr w:type="spellStart"/>
      <w:r w:rsidRPr="00E44D5A">
        <w:rPr>
          <w:rFonts w:ascii="Arial" w:hAnsi="Arial" w:cs="Arial"/>
          <w:color w:val="auto"/>
          <w:lang w:val="en-US"/>
        </w:rPr>
        <w:t>Theeffectof</w:t>
      </w:r>
      <w:proofErr w:type="spellEnd"/>
      <w:r w:rsidRPr="00E44D5A">
        <w:rPr>
          <w:rFonts w:ascii="Arial" w:hAnsi="Arial" w:cs="Arial"/>
          <w:color w:val="auto"/>
          <w:lang w:val="en-US"/>
        </w:rPr>
        <w:t xml:space="preserve"> musicondiscomfortexperiencedbyintensivecareunitpatientsduringturning: a </w:t>
      </w:r>
      <w:proofErr w:type="spellStart"/>
      <w:r w:rsidRPr="00E44D5A">
        <w:rPr>
          <w:rFonts w:ascii="Arial" w:hAnsi="Arial" w:cs="Arial"/>
          <w:color w:val="auto"/>
          <w:lang w:val="en-US"/>
        </w:rPr>
        <w:t>randomizedcross-overstudy</w:t>
      </w:r>
      <w:proofErr w:type="spellEnd"/>
      <w:r w:rsidRPr="00E44D5A">
        <w:rPr>
          <w:rFonts w:ascii="Arial" w:hAnsi="Arial" w:cs="Arial"/>
          <w:color w:val="auto"/>
          <w:lang w:val="en-US"/>
        </w:rPr>
        <w:t xml:space="preserve">. </w:t>
      </w:r>
      <w:proofErr w:type="spellStart"/>
      <w:r w:rsidRPr="00E44D5A">
        <w:rPr>
          <w:rFonts w:ascii="Arial" w:hAnsi="Arial" w:cs="Arial"/>
          <w:color w:val="auto"/>
        </w:rPr>
        <w:t>IntJ</w:t>
      </w:r>
      <w:proofErr w:type="spellEnd"/>
      <w:r w:rsidRPr="00E44D5A">
        <w:rPr>
          <w:rFonts w:ascii="Arial" w:hAnsi="Arial" w:cs="Arial"/>
          <w:color w:val="auto"/>
        </w:rPr>
        <w:t xml:space="preserve"> </w:t>
      </w:r>
      <w:proofErr w:type="spellStart"/>
      <w:r w:rsidRPr="00E44D5A">
        <w:rPr>
          <w:rFonts w:ascii="Arial" w:hAnsi="Arial" w:cs="Arial"/>
          <w:color w:val="auto"/>
        </w:rPr>
        <w:t>NursPract</w:t>
      </w:r>
      <w:proofErr w:type="spellEnd"/>
      <w:r w:rsidRPr="00E44D5A">
        <w:rPr>
          <w:rFonts w:ascii="Arial" w:hAnsi="Arial" w:cs="Arial"/>
          <w:color w:val="auto"/>
        </w:rPr>
        <w:t>. 2010;16: 125-31.</w:t>
      </w:r>
    </w:p>
    <w:p w:rsidR="005D5278" w:rsidRPr="00E44D5A" w:rsidRDefault="005D5278" w:rsidP="00E44D5A">
      <w:pPr>
        <w:jc w:val="both"/>
        <w:rPr>
          <w:rFonts w:ascii="Arial" w:hAnsi="Arial" w:cs="Arial"/>
          <w:sz w:val="24"/>
          <w:szCs w:val="24"/>
        </w:rPr>
      </w:pPr>
    </w:p>
    <w:p w:rsidR="00B22F80" w:rsidRPr="00E44D5A" w:rsidRDefault="00B22F80" w:rsidP="00E44D5A">
      <w:pPr>
        <w:jc w:val="both"/>
        <w:rPr>
          <w:rFonts w:ascii="Arial" w:hAnsi="Arial" w:cs="Arial"/>
          <w:sz w:val="24"/>
          <w:szCs w:val="24"/>
        </w:rPr>
      </w:pPr>
      <w:r w:rsidRPr="00E44D5A">
        <w:rPr>
          <w:rFonts w:ascii="Arial" w:hAnsi="Arial" w:cs="Arial"/>
          <w:sz w:val="24"/>
          <w:szCs w:val="24"/>
        </w:rPr>
        <w:t>Además de los artículos consultados en la búsqueda bibliográfica se tuvieron en cuenta las recomendaciones publicadas al respecto por la</w:t>
      </w:r>
      <w:r w:rsidRPr="00E44D5A">
        <w:rPr>
          <w:rFonts w:ascii="Arial" w:hAnsi="Arial" w:cs="Arial"/>
          <w:sz w:val="24"/>
          <w:szCs w:val="24"/>
          <w:shd w:val="clear" w:color="auto" w:fill="FFFFFF"/>
        </w:rPr>
        <w:t xml:space="preserve"> Iniciativa para la Humanización de la Asistencia al Nacimiento y la Lactancia (</w:t>
      </w:r>
      <w:r w:rsidRPr="00E44D5A">
        <w:rPr>
          <w:rStyle w:val="nfasis"/>
          <w:rFonts w:ascii="Arial" w:hAnsi="Arial" w:cs="Arial"/>
          <w:bCs/>
          <w:i w:val="0"/>
          <w:iCs w:val="0"/>
          <w:sz w:val="24"/>
          <w:szCs w:val="24"/>
          <w:shd w:val="clear" w:color="auto" w:fill="FFFFFF"/>
        </w:rPr>
        <w:t>IHAN</w:t>
      </w:r>
      <w:r w:rsidR="00694E11" w:rsidRPr="00E44D5A">
        <w:rPr>
          <w:rStyle w:val="nfasis"/>
          <w:rFonts w:ascii="Arial" w:hAnsi="Arial" w:cs="Arial"/>
          <w:bCs/>
          <w:i w:val="0"/>
          <w:iCs w:val="0"/>
          <w:sz w:val="24"/>
          <w:szCs w:val="24"/>
          <w:shd w:val="clear" w:color="auto" w:fill="FFFFFF"/>
        </w:rPr>
        <w:t>)</w:t>
      </w:r>
    </w:p>
    <w:p w:rsidR="006F024E" w:rsidRPr="00E44D5A" w:rsidRDefault="006F024E" w:rsidP="00E44D5A">
      <w:pPr>
        <w:jc w:val="both"/>
        <w:rPr>
          <w:rFonts w:ascii="Arial" w:hAnsi="Arial" w:cs="Arial"/>
          <w:sz w:val="24"/>
          <w:szCs w:val="24"/>
        </w:rPr>
      </w:pPr>
    </w:p>
    <w:p w:rsidR="00B22F80" w:rsidRPr="00E44D5A" w:rsidRDefault="00B22F80" w:rsidP="00E44D5A">
      <w:pPr>
        <w:jc w:val="both"/>
        <w:rPr>
          <w:rFonts w:ascii="Arial" w:hAnsi="Arial" w:cs="Arial"/>
          <w:sz w:val="24"/>
          <w:szCs w:val="24"/>
        </w:rPr>
      </w:pPr>
      <w:r w:rsidRPr="00E44D5A">
        <w:rPr>
          <w:rFonts w:ascii="Arial" w:hAnsi="Arial" w:cs="Arial"/>
          <w:sz w:val="24"/>
          <w:szCs w:val="24"/>
        </w:rPr>
        <w:t>Se descartaron artículos que no respondían a los objetivos planteados o por tratar otras temáticas no relacionadas.</w:t>
      </w:r>
    </w:p>
    <w:p w:rsidR="00E44D5A" w:rsidRPr="00E44D5A" w:rsidRDefault="00E44D5A" w:rsidP="00E44D5A">
      <w:pPr>
        <w:jc w:val="both"/>
        <w:rPr>
          <w:rFonts w:ascii="Arial" w:hAnsi="Arial" w:cs="Arial"/>
          <w:sz w:val="24"/>
          <w:szCs w:val="24"/>
        </w:rPr>
      </w:pPr>
    </w:p>
    <w:p w:rsidR="005D5278" w:rsidRPr="00E44D5A" w:rsidRDefault="005D5278" w:rsidP="00E44D5A">
      <w:pPr>
        <w:jc w:val="both"/>
        <w:rPr>
          <w:rFonts w:ascii="Arial" w:hAnsi="Arial" w:cs="Arial"/>
          <w:sz w:val="24"/>
          <w:szCs w:val="24"/>
        </w:rPr>
      </w:pPr>
      <w:r w:rsidRPr="00E44D5A">
        <w:rPr>
          <w:rFonts w:ascii="Arial" w:hAnsi="Arial" w:cs="Arial"/>
          <w:sz w:val="24"/>
          <w:szCs w:val="24"/>
        </w:rPr>
        <w:t xml:space="preserve">A </w:t>
      </w:r>
      <w:proofErr w:type="gramStart"/>
      <w:r w:rsidRPr="00E44D5A">
        <w:rPr>
          <w:rFonts w:ascii="Arial" w:hAnsi="Arial" w:cs="Arial"/>
          <w:sz w:val="24"/>
          <w:szCs w:val="24"/>
        </w:rPr>
        <w:t>continuación</w:t>
      </w:r>
      <w:proofErr w:type="gramEnd"/>
      <w:r w:rsidRPr="00E44D5A">
        <w:rPr>
          <w:rFonts w:ascii="Arial" w:hAnsi="Arial" w:cs="Arial"/>
          <w:sz w:val="24"/>
          <w:szCs w:val="24"/>
        </w:rPr>
        <w:t xml:space="preserve"> les adjunto un breve resumen de la información obtenida de la revisión y que se presentó para la aceptación de nuestro trabajo.</w:t>
      </w:r>
    </w:p>
    <w:p w:rsidR="005D5278" w:rsidRPr="00E44D5A" w:rsidRDefault="005D5278" w:rsidP="00E44D5A">
      <w:pPr>
        <w:jc w:val="both"/>
        <w:rPr>
          <w:rFonts w:ascii="Arial" w:hAnsi="Arial" w:cs="Arial"/>
          <w:sz w:val="24"/>
          <w:szCs w:val="24"/>
        </w:rPr>
      </w:pPr>
    </w:p>
    <w:p w:rsidR="00694E11" w:rsidRPr="00E44D5A" w:rsidRDefault="00694E11" w:rsidP="00E44D5A">
      <w:pPr>
        <w:pStyle w:val="Default"/>
        <w:jc w:val="both"/>
        <w:rPr>
          <w:rFonts w:ascii="Arial" w:hAnsi="Arial" w:cs="Arial"/>
          <w:color w:val="auto"/>
        </w:rPr>
      </w:pPr>
      <w:r w:rsidRPr="00E44D5A">
        <w:rPr>
          <w:rFonts w:ascii="Arial" w:hAnsi="Arial" w:cs="Arial"/>
          <w:color w:val="auto"/>
        </w:rPr>
        <w:t>INTRODUCCIÓN</w:t>
      </w:r>
    </w:p>
    <w:p w:rsidR="00694E11" w:rsidRPr="00E44D5A" w:rsidRDefault="00694E11" w:rsidP="00E44D5A">
      <w:pPr>
        <w:pStyle w:val="Default"/>
        <w:jc w:val="both"/>
        <w:rPr>
          <w:rFonts w:ascii="Arial" w:hAnsi="Arial" w:cs="Arial"/>
          <w:color w:val="auto"/>
        </w:rPr>
      </w:pPr>
    </w:p>
    <w:p w:rsidR="00694E11" w:rsidRPr="00E44D5A" w:rsidRDefault="00694E11" w:rsidP="00E44D5A">
      <w:pPr>
        <w:pStyle w:val="Default"/>
        <w:jc w:val="both"/>
        <w:rPr>
          <w:rFonts w:ascii="Arial" w:hAnsi="Arial" w:cs="Arial"/>
          <w:color w:val="auto"/>
        </w:rPr>
      </w:pPr>
      <w:r w:rsidRPr="00E44D5A">
        <w:rPr>
          <w:rFonts w:ascii="Arial" w:hAnsi="Arial" w:cs="Arial"/>
          <w:color w:val="auto"/>
        </w:rPr>
        <w:t>La música es considerada uno de los medios de comunicación más utilizados Y con gran valor terap</w:t>
      </w:r>
      <w:r w:rsidR="00E44D5A" w:rsidRPr="00E44D5A">
        <w:rPr>
          <w:rFonts w:ascii="Arial" w:hAnsi="Arial" w:cs="Arial"/>
          <w:color w:val="auto"/>
        </w:rPr>
        <w:t>éu</w:t>
      </w:r>
      <w:r w:rsidRPr="00E44D5A">
        <w:rPr>
          <w:rFonts w:ascii="Arial" w:hAnsi="Arial" w:cs="Arial"/>
          <w:color w:val="auto"/>
        </w:rPr>
        <w:t xml:space="preserve">tico siendo investigada por una rama de la neurología y de la psicología. Estas ciencias han estudiado cómo procesamos la música y qué estructuras cerebrales intervienen nuestras respuestas emocionales. </w:t>
      </w:r>
    </w:p>
    <w:p w:rsidR="00694E11" w:rsidRPr="00E44D5A" w:rsidRDefault="00694E11" w:rsidP="00E44D5A">
      <w:pPr>
        <w:pStyle w:val="Default"/>
        <w:jc w:val="both"/>
        <w:rPr>
          <w:rFonts w:ascii="Arial" w:hAnsi="Arial" w:cs="Arial"/>
          <w:color w:val="auto"/>
        </w:rPr>
      </w:pPr>
      <w:r w:rsidRPr="00E44D5A">
        <w:rPr>
          <w:rFonts w:ascii="Arial" w:hAnsi="Arial" w:cs="Arial"/>
          <w:color w:val="auto"/>
        </w:rPr>
        <w:t xml:space="preserve">Los paritorios se ven cada día más como salas donde el proceso natural del parto se trata como una enfermedad y de forma muy instrumentalizada, sintiendo las mujeres y la familia que es un ambiente hostil, frío o incluso deshumanizado. Todas estas percepciones junto con la situación en la que se encuentran las familias hacen que se encuentren expuestos a una serie de factores estresantes, como son el dolor, el miedo, la ansiedad, ruido, procedimientos invasivos, etc. Dichas situaciones intervienen de forma negativa en el proceso de parto y los efectos asociados los intentamos controlar en muchos casos con analgesia o medicación, que no está exenta de complicaciones. </w:t>
      </w:r>
    </w:p>
    <w:p w:rsidR="00694E11" w:rsidRPr="00E44D5A" w:rsidRDefault="00694E11" w:rsidP="00E44D5A">
      <w:pPr>
        <w:pStyle w:val="Default"/>
        <w:jc w:val="both"/>
        <w:rPr>
          <w:rFonts w:ascii="Arial" w:hAnsi="Arial" w:cs="Arial"/>
          <w:color w:val="auto"/>
        </w:rPr>
      </w:pPr>
    </w:p>
    <w:p w:rsidR="00694E11" w:rsidRPr="00E44D5A" w:rsidRDefault="00694E11" w:rsidP="00E44D5A">
      <w:pPr>
        <w:pStyle w:val="Default"/>
        <w:jc w:val="both"/>
        <w:rPr>
          <w:rFonts w:ascii="Arial" w:hAnsi="Arial" w:cs="Arial"/>
          <w:color w:val="auto"/>
        </w:rPr>
      </w:pPr>
      <w:r w:rsidRPr="00E44D5A">
        <w:rPr>
          <w:rFonts w:ascii="Arial" w:hAnsi="Arial" w:cs="Arial"/>
          <w:color w:val="auto"/>
        </w:rPr>
        <w:t xml:space="preserve">Por ello, la musicoterapia puede ser una herramienta farmacológica efectiva en el trabajo de parto por su efecto para disminuir la ansiedad, el dolor, el malestar o incluso como estrategia de distracción. </w:t>
      </w:r>
    </w:p>
    <w:p w:rsidR="00694E11" w:rsidRPr="00E44D5A" w:rsidRDefault="00694E11" w:rsidP="00E44D5A">
      <w:pPr>
        <w:pStyle w:val="Default"/>
        <w:jc w:val="both"/>
        <w:rPr>
          <w:rFonts w:ascii="Arial" w:hAnsi="Arial" w:cs="Arial"/>
          <w:color w:val="auto"/>
        </w:rPr>
      </w:pPr>
      <w:r w:rsidRPr="00E44D5A">
        <w:rPr>
          <w:rFonts w:ascii="Arial" w:hAnsi="Arial" w:cs="Arial"/>
          <w:color w:val="auto"/>
        </w:rPr>
        <w:t xml:space="preserve">Es importante en este caso no olvidar a la pareja o acompañante de la gestante ya que es también importante, puede sentir también ansiedad y temor y la musicoterapia es beneficioso para ambos. </w:t>
      </w:r>
    </w:p>
    <w:p w:rsidR="00694E11" w:rsidRPr="00E44D5A" w:rsidRDefault="00694E11" w:rsidP="00E44D5A">
      <w:pPr>
        <w:pStyle w:val="Default"/>
        <w:jc w:val="both"/>
        <w:rPr>
          <w:rFonts w:ascii="Arial" w:hAnsi="Arial" w:cs="Arial"/>
          <w:color w:val="auto"/>
        </w:rPr>
      </w:pPr>
    </w:p>
    <w:p w:rsidR="00694E11" w:rsidRPr="00E44D5A" w:rsidRDefault="00694E11" w:rsidP="00E44D5A">
      <w:pPr>
        <w:pStyle w:val="Default"/>
        <w:jc w:val="both"/>
        <w:rPr>
          <w:rFonts w:ascii="Arial" w:hAnsi="Arial" w:cs="Arial"/>
          <w:color w:val="auto"/>
        </w:rPr>
      </w:pPr>
    </w:p>
    <w:p w:rsidR="00694E11" w:rsidRPr="00E44D5A" w:rsidRDefault="00694E11" w:rsidP="00E44D5A">
      <w:pPr>
        <w:pStyle w:val="Default"/>
        <w:jc w:val="both"/>
        <w:rPr>
          <w:rFonts w:ascii="Arial" w:hAnsi="Arial" w:cs="Arial"/>
          <w:color w:val="auto"/>
        </w:rPr>
      </w:pPr>
      <w:r w:rsidRPr="00E44D5A">
        <w:rPr>
          <w:rFonts w:ascii="Arial" w:hAnsi="Arial" w:cs="Arial"/>
          <w:color w:val="auto"/>
        </w:rPr>
        <w:t>OBJETIVO</w:t>
      </w:r>
    </w:p>
    <w:p w:rsidR="00694E11" w:rsidRPr="00E44D5A" w:rsidRDefault="00694E11" w:rsidP="00E44D5A">
      <w:pPr>
        <w:pStyle w:val="Default"/>
        <w:jc w:val="both"/>
        <w:rPr>
          <w:rFonts w:ascii="Arial" w:hAnsi="Arial" w:cs="Arial"/>
          <w:color w:val="auto"/>
        </w:rPr>
      </w:pPr>
      <w:r w:rsidRPr="00E44D5A">
        <w:rPr>
          <w:rFonts w:ascii="Arial" w:hAnsi="Arial" w:cs="Arial"/>
          <w:color w:val="auto"/>
        </w:rPr>
        <w:t xml:space="preserve">Conocer los efectos beneficiosos de la música la mujer durante el parto y en la familia. </w:t>
      </w:r>
    </w:p>
    <w:p w:rsidR="00694E11" w:rsidRPr="00E44D5A" w:rsidRDefault="00694E11" w:rsidP="00E44D5A">
      <w:pPr>
        <w:pStyle w:val="Default"/>
        <w:jc w:val="both"/>
        <w:rPr>
          <w:rFonts w:ascii="Arial" w:hAnsi="Arial" w:cs="Arial"/>
          <w:color w:val="auto"/>
        </w:rPr>
      </w:pPr>
    </w:p>
    <w:p w:rsidR="00694E11" w:rsidRPr="00E44D5A" w:rsidRDefault="00694E11" w:rsidP="00E44D5A">
      <w:pPr>
        <w:pStyle w:val="Default"/>
        <w:jc w:val="both"/>
        <w:rPr>
          <w:rFonts w:ascii="Arial" w:hAnsi="Arial" w:cs="Arial"/>
          <w:color w:val="auto"/>
        </w:rPr>
      </w:pPr>
      <w:r w:rsidRPr="00E44D5A">
        <w:rPr>
          <w:rFonts w:ascii="Arial" w:hAnsi="Arial" w:cs="Arial"/>
          <w:color w:val="auto"/>
        </w:rPr>
        <w:t>METODOLOGÍA</w:t>
      </w:r>
    </w:p>
    <w:p w:rsidR="00694E11" w:rsidRPr="00E44D5A" w:rsidRDefault="00694E11" w:rsidP="00E44D5A">
      <w:pPr>
        <w:pStyle w:val="Default"/>
        <w:jc w:val="both"/>
        <w:rPr>
          <w:rFonts w:ascii="Arial" w:hAnsi="Arial" w:cs="Arial"/>
          <w:color w:val="auto"/>
        </w:rPr>
      </w:pPr>
    </w:p>
    <w:p w:rsidR="00694E11" w:rsidRPr="00E44D5A" w:rsidRDefault="00694E11" w:rsidP="00E44D5A">
      <w:pPr>
        <w:autoSpaceDE w:val="0"/>
        <w:autoSpaceDN w:val="0"/>
        <w:adjustRightInd w:val="0"/>
        <w:spacing w:after="0" w:line="240" w:lineRule="auto"/>
        <w:jc w:val="both"/>
        <w:rPr>
          <w:rFonts w:ascii="Arial" w:hAnsi="Arial" w:cs="Arial"/>
          <w:sz w:val="24"/>
          <w:szCs w:val="24"/>
          <w:shd w:val="clear" w:color="auto" w:fill="FFFFFF"/>
        </w:rPr>
      </w:pPr>
      <w:r w:rsidRPr="00E44D5A">
        <w:rPr>
          <w:rFonts w:ascii="Arial" w:hAnsi="Arial" w:cs="Arial"/>
          <w:sz w:val="24"/>
          <w:szCs w:val="24"/>
          <w:shd w:val="clear" w:color="auto" w:fill="FFFFFF"/>
        </w:rPr>
        <w:t xml:space="preserve">Se realizó una revisión bibliográfica, de divulgaciones en inglés y castellano, en bases de datos de salud: Cuiden Plus, </w:t>
      </w:r>
      <w:proofErr w:type="spellStart"/>
      <w:r w:rsidRPr="00E44D5A">
        <w:rPr>
          <w:rFonts w:ascii="Arial" w:hAnsi="Arial" w:cs="Arial"/>
          <w:sz w:val="24"/>
          <w:szCs w:val="24"/>
          <w:shd w:val="clear" w:color="auto" w:fill="FFFFFF"/>
        </w:rPr>
        <w:t>Tripdatabase</w:t>
      </w:r>
      <w:proofErr w:type="spellEnd"/>
      <w:r w:rsidRPr="00E44D5A">
        <w:rPr>
          <w:rFonts w:ascii="Arial" w:hAnsi="Arial" w:cs="Arial"/>
          <w:sz w:val="24"/>
          <w:szCs w:val="24"/>
          <w:shd w:val="clear" w:color="auto" w:fill="FFFFFF"/>
        </w:rPr>
        <w:t xml:space="preserve">, Scielo, Biblioteca Cochrane Plus, </w:t>
      </w:r>
      <w:proofErr w:type="spellStart"/>
      <w:r w:rsidRPr="00E44D5A">
        <w:rPr>
          <w:rFonts w:ascii="Arial" w:hAnsi="Arial" w:cs="Arial"/>
          <w:sz w:val="24"/>
          <w:szCs w:val="24"/>
          <w:shd w:val="clear" w:color="auto" w:fill="FFFFFF"/>
        </w:rPr>
        <w:t>Pubmed</w:t>
      </w:r>
      <w:proofErr w:type="spellEnd"/>
      <w:r w:rsidRPr="00E44D5A">
        <w:rPr>
          <w:rFonts w:ascii="Arial" w:hAnsi="Arial" w:cs="Arial"/>
          <w:sz w:val="24"/>
          <w:szCs w:val="24"/>
          <w:shd w:val="clear" w:color="auto" w:fill="FFFFFF"/>
        </w:rPr>
        <w:t xml:space="preserve">/ Medline, </w:t>
      </w:r>
      <w:proofErr w:type="spellStart"/>
      <w:r w:rsidRPr="00E44D5A">
        <w:rPr>
          <w:rFonts w:ascii="Arial" w:hAnsi="Arial" w:cs="Arial"/>
          <w:sz w:val="24"/>
          <w:szCs w:val="24"/>
          <w:shd w:val="clear" w:color="auto" w:fill="FFFFFF"/>
        </w:rPr>
        <w:t>Medwave</w:t>
      </w:r>
      <w:proofErr w:type="spellEnd"/>
      <w:r w:rsidRPr="00E44D5A">
        <w:rPr>
          <w:rFonts w:ascii="Arial" w:hAnsi="Arial" w:cs="Arial"/>
          <w:sz w:val="24"/>
          <w:szCs w:val="24"/>
          <w:shd w:val="clear" w:color="auto" w:fill="FFFFFF"/>
        </w:rPr>
        <w:t xml:space="preserve"> y CINAHL</w:t>
      </w:r>
    </w:p>
    <w:p w:rsidR="00694E11" w:rsidRPr="00E44D5A" w:rsidRDefault="00694E11" w:rsidP="00E44D5A">
      <w:pPr>
        <w:autoSpaceDE w:val="0"/>
        <w:autoSpaceDN w:val="0"/>
        <w:adjustRightInd w:val="0"/>
        <w:spacing w:after="0" w:line="240" w:lineRule="auto"/>
        <w:jc w:val="both"/>
        <w:rPr>
          <w:rFonts w:ascii="Arial" w:hAnsi="Arial" w:cs="Arial"/>
          <w:sz w:val="24"/>
          <w:szCs w:val="24"/>
        </w:rPr>
      </w:pPr>
    </w:p>
    <w:p w:rsidR="00694E11" w:rsidRPr="00E44D5A" w:rsidRDefault="00694E11" w:rsidP="00E44D5A">
      <w:pPr>
        <w:pStyle w:val="Default"/>
        <w:jc w:val="both"/>
        <w:rPr>
          <w:rFonts w:ascii="Arial" w:hAnsi="Arial" w:cs="Arial"/>
          <w:color w:val="auto"/>
        </w:rPr>
      </w:pPr>
      <w:r w:rsidRPr="00E44D5A">
        <w:rPr>
          <w:rFonts w:ascii="Arial" w:hAnsi="Arial" w:cs="Arial"/>
          <w:color w:val="auto"/>
        </w:rPr>
        <w:t xml:space="preserve">Palabras clave: Música, Parto, enfermería, Nacimiento, Cesárea.  </w:t>
      </w:r>
    </w:p>
    <w:p w:rsidR="00694E11" w:rsidRPr="00E44D5A" w:rsidRDefault="00694E11" w:rsidP="00E44D5A">
      <w:pPr>
        <w:pStyle w:val="Default"/>
        <w:jc w:val="both"/>
        <w:rPr>
          <w:rFonts w:ascii="Arial" w:hAnsi="Arial" w:cs="Arial"/>
          <w:color w:val="auto"/>
        </w:rPr>
      </w:pPr>
    </w:p>
    <w:p w:rsidR="00694E11" w:rsidRPr="00E44D5A" w:rsidRDefault="00694E11" w:rsidP="00E44D5A">
      <w:pPr>
        <w:pStyle w:val="Default"/>
        <w:jc w:val="both"/>
        <w:rPr>
          <w:rFonts w:ascii="Arial" w:hAnsi="Arial" w:cs="Arial"/>
          <w:color w:val="auto"/>
        </w:rPr>
      </w:pPr>
      <w:r w:rsidRPr="00E44D5A">
        <w:rPr>
          <w:rFonts w:ascii="Arial" w:hAnsi="Arial" w:cs="Arial"/>
          <w:color w:val="auto"/>
        </w:rPr>
        <w:t>RESULTADOS</w:t>
      </w:r>
    </w:p>
    <w:p w:rsidR="00694E11" w:rsidRPr="00E44D5A" w:rsidRDefault="00694E11" w:rsidP="00E44D5A">
      <w:pPr>
        <w:pStyle w:val="Default"/>
        <w:jc w:val="both"/>
        <w:rPr>
          <w:rFonts w:ascii="Arial" w:hAnsi="Arial" w:cs="Arial"/>
          <w:color w:val="auto"/>
        </w:rPr>
      </w:pPr>
      <w:r w:rsidRPr="00E44D5A">
        <w:rPr>
          <w:rFonts w:ascii="Arial" w:hAnsi="Arial" w:cs="Arial"/>
          <w:color w:val="auto"/>
        </w:rPr>
        <w:t xml:space="preserve">La gran mayoría de los artículos donde se estudia el efecto de la música a nivel hospitalario se centra en el ámbito coronario, preoperatorio y </w:t>
      </w:r>
      <w:proofErr w:type="spellStart"/>
      <w:r w:rsidRPr="00E44D5A">
        <w:rPr>
          <w:rFonts w:ascii="Arial" w:hAnsi="Arial" w:cs="Arial"/>
          <w:color w:val="auto"/>
        </w:rPr>
        <w:t>trasoperatorio</w:t>
      </w:r>
      <w:proofErr w:type="spellEnd"/>
      <w:r w:rsidRPr="00E44D5A">
        <w:rPr>
          <w:rFonts w:ascii="Arial" w:hAnsi="Arial" w:cs="Arial"/>
          <w:color w:val="auto"/>
        </w:rPr>
        <w:t xml:space="preserve"> y </w:t>
      </w:r>
      <w:r w:rsidRPr="00E44D5A">
        <w:rPr>
          <w:rFonts w:ascii="Arial" w:hAnsi="Arial" w:cs="Arial"/>
          <w:color w:val="auto"/>
        </w:rPr>
        <w:lastRenderedPageBreak/>
        <w:t xml:space="preserve">son pocos los contextualizados en el trabajo de parto. Por ello consideramos que es necesario realizar más investigaciones en estos servicios. </w:t>
      </w:r>
    </w:p>
    <w:p w:rsidR="00694E11" w:rsidRPr="00E44D5A" w:rsidRDefault="00694E11" w:rsidP="00E44D5A">
      <w:pPr>
        <w:pStyle w:val="Default"/>
        <w:spacing w:after="206"/>
        <w:jc w:val="both"/>
        <w:rPr>
          <w:rFonts w:ascii="Arial" w:hAnsi="Arial" w:cs="Arial"/>
          <w:color w:val="auto"/>
        </w:rPr>
      </w:pPr>
      <w:r w:rsidRPr="00E44D5A">
        <w:rPr>
          <w:rFonts w:ascii="Arial" w:hAnsi="Arial" w:cs="Arial"/>
          <w:color w:val="auto"/>
        </w:rPr>
        <w:t>Los estudios realizados con pacientes críticos pretenden evaluar el efecto de la música y se ha demostrado que reduce los niveles de ansiedad en pacientes ingresados en la UCI y con ventilación mecánica. Algunos estudios que hemos encontrado revelan que las mujeres que escuchan música durante el parto controlan mejor el dolor, disminuye su ansiedad, tiene mejores resultados perinatales.</w:t>
      </w:r>
    </w:p>
    <w:p w:rsidR="00694E11" w:rsidRPr="00E44D5A" w:rsidRDefault="00694E11" w:rsidP="00E44D5A">
      <w:pPr>
        <w:pStyle w:val="Default"/>
        <w:spacing w:after="206"/>
        <w:jc w:val="both"/>
        <w:rPr>
          <w:rFonts w:ascii="Arial" w:hAnsi="Arial" w:cs="Arial"/>
          <w:color w:val="auto"/>
        </w:rPr>
      </w:pPr>
      <w:r w:rsidRPr="00E44D5A">
        <w:rPr>
          <w:rFonts w:ascii="Arial" w:hAnsi="Arial" w:cs="Arial"/>
          <w:color w:val="auto"/>
        </w:rPr>
        <w:t xml:space="preserve">En algunos estudios se habla hasta de los beneficios para el neonato. </w:t>
      </w:r>
    </w:p>
    <w:p w:rsidR="00694E11" w:rsidRPr="00E44D5A" w:rsidRDefault="00694E11" w:rsidP="00E44D5A">
      <w:pPr>
        <w:pStyle w:val="Default"/>
        <w:spacing w:after="206"/>
        <w:jc w:val="both"/>
        <w:rPr>
          <w:rFonts w:ascii="Arial" w:hAnsi="Arial" w:cs="Arial"/>
          <w:color w:val="auto"/>
        </w:rPr>
      </w:pPr>
      <w:r w:rsidRPr="00E44D5A">
        <w:rPr>
          <w:rFonts w:ascii="Arial" w:hAnsi="Arial" w:cs="Arial"/>
          <w:color w:val="auto"/>
        </w:rPr>
        <w:t xml:space="preserve">Varios autores relacionan la disminución de la ansiedad con un descenso en las constantes vitales tras escuchar música. Este estudio también pone de manifiesto los altos niveles de ruido que tenemos en algunas unidades de parto, que tiene efectos negativos en los pacientes y el personal que en ellas trabajamos. </w:t>
      </w:r>
    </w:p>
    <w:p w:rsidR="00694E11" w:rsidRPr="00E44D5A" w:rsidRDefault="00694E11" w:rsidP="00E44D5A">
      <w:pPr>
        <w:pStyle w:val="Default"/>
        <w:spacing w:after="206"/>
        <w:jc w:val="both"/>
        <w:rPr>
          <w:rFonts w:ascii="Arial" w:hAnsi="Arial" w:cs="Arial"/>
          <w:color w:val="auto"/>
        </w:rPr>
      </w:pPr>
      <w:r w:rsidRPr="00E44D5A">
        <w:rPr>
          <w:rFonts w:ascii="Arial" w:hAnsi="Arial" w:cs="Arial"/>
          <w:color w:val="auto"/>
        </w:rPr>
        <w:t xml:space="preserve">Incluso en las cesáreas se han visto efectos positivos de esta técnica, incluso siendo mejores los resultados ya que en la mayoría de las unidades la mujer está sola durante la cesárea y posterior recuperación, con la musicoterapia disminuimos su ansiedad y estrés. </w:t>
      </w:r>
    </w:p>
    <w:p w:rsidR="00694E11" w:rsidRPr="00E44D5A" w:rsidRDefault="00694E11" w:rsidP="00E44D5A">
      <w:pPr>
        <w:pStyle w:val="Default"/>
        <w:spacing w:after="206"/>
        <w:jc w:val="both"/>
        <w:rPr>
          <w:rFonts w:ascii="Arial" w:hAnsi="Arial" w:cs="Arial"/>
          <w:color w:val="auto"/>
        </w:rPr>
      </w:pPr>
      <w:r w:rsidRPr="00E44D5A">
        <w:rPr>
          <w:rFonts w:ascii="Arial" w:hAnsi="Arial" w:cs="Arial"/>
          <w:color w:val="auto"/>
        </w:rPr>
        <w:t>Por ello, dado los resultados de esta revisión, la musicoterapia apunta alto como terapia complementaria.</w:t>
      </w:r>
    </w:p>
    <w:p w:rsidR="00694E11" w:rsidRPr="00E44D5A" w:rsidRDefault="00694E11" w:rsidP="00E44D5A">
      <w:pPr>
        <w:pStyle w:val="Default"/>
        <w:spacing w:after="206"/>
        <w:jc w:val="both"/>
        <w:rPr>
          <w:rFonts w:ascii="Arial" w:hAnsi="Arial" w:cs="Arial"/>
          <w:color w:val="auto"/>
        </w:rPr>
      </w:pPr>
      <w:r w:rsidRPr="00E44D5A">
        <w:rPr>
          <w:rFonts w:ascii="Arial" w:hAnsi="Arial" w:cs="Arial"/>
          <w:color w:val="auto"/>
        </w:rPr>
        <w:t xml:space="preserve">A FAVOR: </w:t>
      </w:r>
    </w:p>
    <w:p w:rsidR="00694E11" w:rsidRPr="00E44D5A" w:rsidRDefault="00694E11" w:rsidP="00E44D5A">
      <w:pPr>
        <w:pStyle w:val="Default"/>
        <w:spacing w:after="206"/>
        <w:jc w:val="both"/>
        <w:rPr>
          <w:rFonts w:ascii="Arial" w:hAnsi="Arial" w:cs="Arial"/>
          <w:color w:val="auto"/>
        </w:rPr>
      </w:pPr>
      <w:r w:rsidRPr="00E44D5A">
        <w:rPr>
          <w:rFonts w:ascii="Arial" w:hAnsi="Arial" w:cs="Arial"/>
          <w:color w:val="auto"/>
        </w:rPr>
        <w:t>Económico.</w:t>
      </w:r>
    </w:p>
    <w:p w:rsidR="00694E11" w:rsidRPr="00E44D5A" w:rsidRDefault="00694E11" w:rsidP="00E44D5A">
      <w:pPr>
        <w:pStyle w:val="Default"/>
        <w:spacing w:after="206"/>
        <w:jc w:val="both"/>
        <w:rPr>
          <w:rFonts w:ascii="Arial" w:hAnsi="Arial" w:cs="Arial"/>
          <w:color w:val="auto"/>
        </w:rPr>
      </w:pPr>
      <w:r w:rsidRPr="00E44D5A">
        <w:rPr>
          <w:rFonts w:ascii="Arial" w:hAnsi="Arial" w:cs="Arial"/>
          <w:color w:val="auto"/>
        </w:rPr>
        <w:t>Sin efectos secundarios.</w:t>
      </w:r>
    </w:p>
    <w:p w:rsidR="00694E11" w:rsidRPr="00E44D5A" w:rsidRDefault="00694E11" w:rsidP="00E44D5A">
      <w:pPr>
        <w:pStyle w:val="Default"/>
        <w:spacing w:after="206"/>
        <w:jc w:val="both"/>
        <w:rPr>
          <w:rFonts w:ascii="Arial" w:hAnsi="Arial" w:cs="Arial"/>
          <w:color w:val="auto"/>
        </w:rPr>
      </w:pPr>
      <w:r w:rsidRPr="00E44D5A">
        <w:rPr>
          <w:rFonts w:ascii="Arial" w:hAnsi="Arial" w:cs="Arial"/>
          <w:color w:val="auto"/>
        </w:rPr>
        <w:t xml:space="preserve">Disminuye la necesidad de sedación del paciente. </w:t>
      </w:r>
    </w:p>
    <w:p w:rsidR="00694E11" w:rsidRPr="00E44D5A" w:rsidRDefault="00694E11" w:rsidP="00E44D5A">
      <w:pPr>
        <w:pStyle w:val="Default"/>
        <w:spacing w:after="206"/>
        <w:jc w:val="both"/>
        <w:rPr>
          <w:rFonts w:ascii="Arial" w:hAnsi="Arial" w:cs="Arial"/>
          <w:color w:val="auto"/>
        </w:rPr>
      </w:pPr>
      <w:r w:rsidRPr="00E44D5A">
        <w:rPr>
          <w:rFonts w:ascii="Arial" w:hAnsi="Arial" w:cs="Arial"/>
          <w:color w:val="auto"/>
        </w:rPr>
        <w:t xml:space="preserve">Por ello, distintos autores coinciden, </w:t>
      </w:r>
      <w:proofErr w:type="gramStart"/>
      <w:r w:rsidRPr="00E44D5A">
        <w:rPr>
          <w:rFonts w:ascii="Arial" w:hAnsi="Arial" w:cs="Arial"/>
          <w:color w:val="auto"/>
        </w:rPr>
        <w:t>que</w:t>
      </w:r>
      <w:proofErr w:type="gramEnd"/>
      <w:r w:rsidRPr="00E44D5A">
        <w:rPr>
          <w:rFonts w:ascii="Arial" w:hAnsi="Arial" w:cs="Arial"/>
          <w:color w:val="auto"/>
        </w:rPr>
        <w:t xml:space="preserve"> aunque los resultados son muy prometedores, habría que seguir investigando en la misma línea. </w:t>
      </w:r>
    </w:p>
    <w:p w:rsidR="00694E11" w:rsidRPr="00E44D5A" w:rsidRDefault="00694E11" w:rsidP="00E44D5A">
      <w:pPr>
        <w:pStyle w:val="Default"/>
        <w:spacing w:after="181"/>
        <w:jc w:val="both"/>
        <w:rPr>
          <w:rFonts w:ascii="Arial" w:hAnsi="Arial" w:cs="Arial"/>
          <w:color w:val="auto"/>
        </w:rPr>
      </w:pPr>
    </w:p>
    <w:p w:rsidR="00694E11" w:rsidRPr="00E44D5A" w:rsidRDefault="00694E11" w:rsidP="00E44D5A">
      <w:pPr>
        <w:pStyle w:val="Default"/>
        <w:jc w:val="both"/>
        <w:rPr>
          <w:rFonts w:ascii="Arial" w:hAnsi="Arial" w:cs="Arial"/>
          <w:color w:val="auto"/>
        </w:rPr>
      </w:pPr>
      <w:r w:rsidRPr="00E44D5A">
        <w:rPr>
          <w:rFonts w:ascii="Arial" w:hAnsi="Arial" w:cs="Arial"/>
          <w:color w:val="auto"/>
        </w:rPr>
        <w:t>CONCLUSIONES</w:t>
      </w:r>
    </w:p>
    <w:p w:rsidR="00694E11" w:rsidRPr="00E44D5A" w:rsidRDefault="00694E11" w:rsidP="00E44D5A">
      <w:pPr>
        <w:pStyle w:val="Default"/>
        <w:jc w:val="both"/>
        <w:rPr>
          <w:rFonts w:ascii="Arial" w:hAnsi="Arial" w:cs="Arial"/>
          <w:color w:val="auto"/>
        </w:rPr>
      </w:pPr>
    </w:p>
    <w:p w:rsidR="00694E11" w:rsidRPr="00E44D5A" w:rsidRDefault="00694E11" w:rsidP="00E44D5A">
      <w:pPr>
        <w:pStyle w:val="Default"/>
        <w:jc w:val="both"/>
        <w:rPr>
          <w:rFonts w:ascii="Arial" w:hAnsi="Arial" w:cs="Arial"/>
          <w:color w:val="auto"/>
        </w:rPr>
      </w:pPr>
      <w:r w:rsidRPr="00E44D5A">
        <w:rPr>
          <w:rFonts w:ascii="Arial" w:hAnsi="Arial" w:cs="Arial"/>
          <w:color w:val="auto"/>
        </w:rPr>
        <w:t xml:space="preserve">Esta revisión pone de manifiesto el interés creciente de más profesionales en esta terapia. </w:t>
      </w:r>
    </w:p>
    <w:p w:rsidR="00694E11" w:rsidRPr="00E44D5A" w:rsidRDefault="00694E11" w:rsidP="00E44D5A">
      <w:pPr>
        <w:pStyle w:val="Default"/>
        <w:jc w:val="both"/>
        <w:rPr>
          <w:rFonts w:ascii="Arial" w:hAnsi="Arial" w:cs="Arial"/>
          <w:color w:val="auto"/>
        </w:rPr>
      </w:pPr>
      <w:r w:rsidRPr="00E44D5A">
        <w:rPr>
          <w:rFonts w:ascii="Arial" w:hAnsi="Arial" w:cs="Arial"/>
          <w:color w:val="auto"/>
        </w:rPr>
        <w:t xml:space="preserve">La musicoterapia disminuye la ansiedad, el dolor, e incluso </w:t>
      </w:r>
      <w:proofErr w:type="gramStart"/>
      <w:r w:rsidRPr="00E44D5A">
        <w:rPr>
          <w:rFonts w:ascii="Arial" w:hAnsi="Arial" w:cs="Arial"/>
          <w:color w:val="auto"/>
        </w:rPr>
        <w:t>da  a</w:t>
      </w:r>
      <w:proofErr w:type="gramEnd"/>
      <w:r w:rsidRPr="00E44D5A">
        <w:rPr>
          <w:rFonts w:ascii="Arial" w:hAnsi="Arial" w:cs="Arial"/>
          <w:color w:val="auto"/>
        </w:rPr>
        <w:t xml:space="preserve"> las familias una pequeña sensación de control al poder poner su propia música en el parto, haciendo este un poco menos instrumentalizado. </w:t>
      </w:r>
    </w:p>
    <w:p w:rsidR="00694E11" w:rsidRPr="00E44D5A" w:rsidRDefault="00694E11" w:rsidP="00E44D5A">
      <w:pPr>
        <w:pStyle w:val="Default"/>
        <w:jc w:val="both"/>
        <w:rPr>
          <w:rFonts w:ascii="Arial" w:hAnsi="Arial" w:cs="Arial"/>
          <w:color w:val="auto"/>
        </w:rPr>
      </w:pPr>
      <w:r w:rsidRPr="00E44D5A">
        <w:rPr>
          <w:rFonts w:ascii="Arial" w:hAnsi="Arial" w:cs="Arial"/>
          <w:color w:val="auto"/>
        </w:rPr>
        <w:t xml:space="preserve">Es preciso un enfoque holístico y multidisciplinar en las intervenciones. </w:t>
      </w:r>
    </w:p>
    <w:p w:rsidR="00694E11" w:rsidRPr="00E44D5A" w:rsidRDefault="00694E11" w:rsidP="00E44D5A">
      <w:pPr>
        <w:pStyle w:val="Default"/>
        <w:jc w:val="both"/>
        <w:rPr>
          <w:rFonts w:ascii="Arial" w:hAnsi="Arial" w:cs="Arial"/>
          <w:color w:val="auto"/>
        </w:rPr>
      </w:pPr>
      <w:r w:rsidRPr="00E44D5A">
        <w:rPr>
          <w:rFonts w:ascii="Arial" w:hAnsi="Arial" w:cs="Arial"/>
          <w:color w:val="auto"/>
        </w:rPr>
        <w:t xml:space="preserve">La búsqueda bibliográfica revela los beneficios de la musicoterapia, pero deja poco visible, la participación de enfermería en esta intervención. </w:t>
      </w:r>
    </w:p>
    <w:p w:rsidR="00694E11" w:rsidRPr="00E44D5A" w:rsidRDefault="00694E11" w:rsidP="00E44D5A">
      <w:pPr>
        <w:pStyle w:val="Default"/>
        <w:jc w:val="both"/>
        <w:rPr>
          <w:rFonts w:ascii="Arial" w:hAnsi="Arial" w:cs="Arial"/>
          <w:color w:val="auto"/>
        </w:rPr>
      </w:pPr>
      <w:r w:rsidRPr="00E44D5A">
        <w:rPr>
          <w:rFonts w:ascii="Arial" w:hAnsi="Arial" w:cs="Arial"/>
          <w:color w:val="auto"/>
        </w:rPr>
        <w:t xml:space="preserve">Hacen falta más estudios de caso-control por profesionales enfermeros. </w:t>
      </w:r>
    </w:p>
    <w:bookmarkEnd w:id="0"/>
    <w:p w:rsidR="009D7CED" w:rsidRPr="008A372F" w:rsidRDefault="009D7CED" w:rsidP="00B22F80">
      <w:pPr>
        <w:jc w:val="both"/>
        <w:rPr>
          <w:rFonts w:ascii="Arial" w:hAnsi="Arial" w:cs="Helvetica"/>
          <w:sz w:val="24"/>
          <w:szCs w:val="30"/>
          <w:u w:color="FFFFFF" w:themeColor="background1"/>
        </w:rPr>
      </w:pPr>
    </w:p>
    <w:sectPr w:rsidR="009D7CED" w:rsidRPr="008A372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altName w:val="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1FBC"/>
    <w:rsid w:val="001F669A"/>
    <w:rsid w:val="0023593B"/>
    <w:rsid w:val="00347C90"/>
    <w:rsid w:val="00391FBC"/>
    <w:rsid w:val="005376DA"/>
    <w:rsid w:val="005D5278"/>
    <w:rsid w:val="005D6766"/>
    <w:rsid w:val="00694E11"/>
    <w:rsid w:val="006F024E"/>
    <w:rsid w:val="00886664"/>
    <w:rsid w:val="008A372F"/>
    <w:rsid w:val="009D7CED"/>
    <w:rsid w:val="00B22F80"/>
    <w:rsid w:val="00CD6C04"/>
    <w:rsid w:val="00E44D5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6CD4E"/>
  <w15:docId w15:val="{D2BCBF0D-C62E-45DB-8BD0-E1018E383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link w:val="Ttulo2Car"/>
    <w:uiPriority w:val="9"/>
    <w:qFormat/>
    <w:rsid w:val="00694E11"/>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5D5278"/>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standard-view-style">
    <w:name w:val="standard-view-style"/>
    <w:basedOn w:val="Fuentedeprrafopredeter"/>
    <w:rsid w:val="005D5278"/>
  </w:style>
  <w:style w:type="character" w:styleId="nfasis">
    <w:name w:val="Emphasis"/>
    <w:basedOn w:val="Fuentedeprrafopredeter"/>
    <w:uiPriority w:val="20"/>
    <w:qFormat/>
    <w:rsid w:val="0023593B"/>
    <w:rPr>
      <w:i/>
      <w:iCs/>
    </w:rPr>
  </w:style>
  <w:style w:type="character" w:styleId="CitaHTML">
    <w:name w:val="HTML Cite"/>
    <w:basedOn w:val="Fuentedeprrafopredeter"/>
    <w:uiPriority w:val="99"/>
    <w:semiHidden/>
    <w:unhideWhenUsed/>
    <w:rsid w:val="0023593B"/>
    <w:rPr>
      <w:i/>
      <w:iCs/>
    </w:rPr>
  </w:style>
  <w:style w:type="character" w:styleId="Hipervnculo">
    <w:name w:val="Hyperlink"/>
    <w:basedOn w:val="Fuentedeprrafopredeter"/>
    <w:uiPriority w:val="99"/>
    <w:semiHidden/>
    <w:unhideWhenUsed/>
    <w:rsid w:val="006F024E"/>
    <w:rPr>
      <w:color w:val="0000FF"/>
      <w:u w:val="single"/>
    </w:rPr>
  </w:style>
  <w:style w:type="paragraph" w:styleId="Textodeglobo">
    <w:name w:val="Balloon Text"/>
    <w:basedOn w:val="Normal"/>
    <w:link w:val="TextodegloboCar"/>
    <w:uiPriority w:val="99"/>
    <w:semiHidden/>
    <w:unhideWhenUsed/>
    <w:rsid w:val="00347C9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47C90"/>
    <w:rPr>
      <w:rFonts w:ascii="Tahoma" w:hAnsi="Tahoma" w:cs="Tahoma"/>
      <w:sz w:val="16"/>
      <w:szCs w:val="16"/>
    </w:rPr>
  </w:style>
  <w:style w:type="paragraph" w:customStyle="1" w:styleId="Default">
    <w:name w:val="Default"/>
    <w:rsid w:val="00694E11"/>
    <w:pPr>
      <w:autoSpaceDE w:val="0"/>
      <w:autoSpaceDN w:val="0"/>
      <w:adjustRightInd w:val="0"/>
      <w:spacing w:after="0" w:line="240" w:lineRule="auto"/>
    </w:pPr>
    <w:rPr>
      <w:rFonts w:ascii="Century Schoolbook" w:hAnsi="Century Schoolbook" w:cs="Century Schoolbook"/>
      <w:color w:val="000000"/>
      <w:sz w:val="24"/>
      <w:szCs w:val="24"/>
    </w:rPr>
  </w:style>
  <w:style w:type="character" w:customStyle="1" w:styleId="Ttulo2Car">
    <w:name w:val="Título 2 Car"/>
    <w:basedOn w:val="Fuentedeprrafopredeter"/>
    <w:link w:val="Ttulo2"/>
    <w:uiPriority w:val="9"/>
    <w:rsid w:val="00694E11"/>
    <w:rPr>
      <w:rFonts w:ascii="Times New Roman" w:eastAsia="Times New Roman" w:hAnsi="Times New Roman" w:cs="Times New Roman"/>
      <w:b/>
      <w:bCs/>
      <w:sz w:val="36"/>
      <w:szCs w:val="36"/>
      <w:lang w:eastAsia="es-ES"/>
    </w:rPr>
  </w:style>
  <w:style w:type="character" w:customStyle="1" w:styleId="apple-converted-space">
    <w:name w:val="apple-converted-space"/>
    <w:basedOn w:val="Fuentedeprrafopredeter"/>
    <w:rsid w:val="00694E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021824">
      <w:bodyDiv w:val="1"/>
      <w:marLeft w:val="0"/>
      <w:marRight w:val="0"/>
      <w:marTop w:val="0"/>
      <w:marBottom w:val="0"/>
      <w:divBdr>
        <w:top w:val="none" w:sz="0" w:space="0" w:color="auto"/>
        <w:left w:val="none" w:sz="0" w:space="0" w:color="auto"/>
        <w:bottom w:val="none" w:sz="0" w:space="0" w:color="auto"/>
        <w:right w:val="none" w:sz="0" w:space="0" w:color="auto"/>
      </w:divBdr>
    </w:div>
    <w:div w:id="677999297">
      <w:bodyDiv w:val="1"/>
      <w:marLeft w:val="0"/>
      <w:marRight w:val="0"/>
      <w:marTop w:val="0"/>
      <w:marBottom w:val="0"/>
      <w:divBdr>
        <w:top w:val="none" w:sz="0" w:space="0" w:color="auto"/>
        <w:left w:val="none" w:sz="0" w:space="0" w:color="auto"/>
        <w:bottom w:val="none" w:sz="0" w:space="0" w:color="auto"/>
        <w:right w:val="none" w:sz="0" w:space="0" w:color="auto"/>
      </w:divBdr>
    </w:div>
    <w:div w:id="1021202694">
      <w:bodyDiv w:val="1"/>
      <w:marLeft w:val="0"/>
      <w:marRight w:val="0"/>
      <w:marTop w:val="0"/>
      <w:marBottom w:val="0"/>
      <w:divBdr>
        <w:top w:val="none" w:sz="0" w:space="0" w:color="auto"/>
        <w:left w:val="none" w:sz="0" w:space="0" w:color="auto"/>
        <w:bottom w:val="none" w:sz="0" w:space="0" w:color="auto"/>
        <w:right w:val="none" w:sz="0" w:space="0" w:color="auto"/>
      </w:divBdr>
    </w:div>
    <w:div w:id="176627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hyperlink" Target="http://www.scielo.cl/scielo.php?script=sci_arttext&amp;pid=S0717-75262003000100014&amp;lang=pt" TargetMode="External"/><Relationship Id="rId18" Type="http://schemas.openxmlformats.org/officeDocument/2006/relationships/hyperlink" Target="http://www.scielo.cl/scielo.php?script=sci_arttext&amp;pid=S0717-75262003000100014&amp;lang=pt"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4.png"/><Relationship Id="rId12" Type="http://schemas.openxmlformats.org/officeDocument/2006/relationships/hyperlink" Target="http://www.scielo.cl/scielo.php?script=sci_serial&amp;pid=0717-7526&amp;lng=es&amp;nrm=iso" TargetMode="External"/><Relationship Id="rId17" Type="http://schemas.openxmlformats.org/officeDocument/2006/relationships/hyperlink" Target="http://www.scielo.cl/scielo.php?script=sci_arttext&amp;pid=S0717-75262003000100014&amp;lang=pt" TargetMode="External"/><Relationship Id="rId2" Type="http://schemas.openxmlformats.org/officeDocument/2006/relationships/settings" Target="settings.xml"/><Relationship Id="rId16" Type="http://schemas.openxmlformats.org/officeDocument/2006/relationships/hyperlink" Target="http://www.scielo.cl/scielo.php?script=sci_arttext&amp;pid=S0717-75262003000100014&amp;lang=pt"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hyperlink" Target="http://www.scielo.cl/scielo.php?script=sci_arttext&amp;pid=S0717-75262003000100014&amp;lang=pt" TargetMode="External"/><Relationship Id="rId10" Type="http://schemas.openxmlformats.org/officeDocument/2006/relationships/image" Target="media/image7.png"/><Relationship Id="rId19" Type="http://schemas.openxmlformats.org/officeDocument/2006/relationships/hyperlink" Target="http://www.scielo.cl/scielo.php?script=sci_arttext&amp;pid=S0717-75262003000100014&amp;lang=pt" TargetMode="External"/><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hyperlink" Target="http://www.scielo.cl/scielo.php?script=sci_arttext&amp;pid=S0717-75262003000100014&amp;lang=p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1334</Words>
  <Characters>7338</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Auro</dc:creator>
  <cp:lastModifiedBy>Auro</cp:lastModifiedBy>
  <cp:revision>4</cp:revision>
  <dcterms:created xsi:type="dcterms:W3CDTF">2019-05-08T12:11:00Z</dcterms:created>
  <dcterms:modified xsi:type="dcterms:W3CDTF">2019-05-10T12:33:00Z</dcterms:modified>
</cp:coreProperties>
</file>